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</w:pPr>
      <w:r w:rsidRPr="000F0054"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</w:pPr>
    </w:p>
    <w:p w:rsidR="000F0054" w:rsidRPr="000F0054" w:rsidRDefault="000F0054" w:rsidP="000F0054">
      <w:pPr>
        <w:ind w:firstLine="709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sz w:val="24"/>
                <w:szCs w:val="24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</w:rPr>
      </w:pPr>
      <w:r w:rsidRPr="000F0054">
        <w:rPr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</w:pPr>
      <w:r w:rsidRPr="000F0054">
        <w:rPr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  <w:shd w:val="clear" w:color="auto" w:fill="FFFFFF"/>
        </w:rPr>
      </w:pPr>
      <w:r w:rsidRPr="000F0054">
        <w:rPr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</w:pPr>
      <w:r w:rsidRPr="000F0054">
        <w:t xml:space="preserve"> </w:t>
      </w:r>
      <w:r w:rsidRPr="000F0054">
        <w:rPr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sz w:val="28"/>
          <w:szCs w:val="28"/>
        </w:rPr>
      </w:pPr>
      <w:r w:rsidRPr="000F0054">
        <w:rPr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>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sz w:val="24"/>
                <w:szCs w:val="24"/>
              </w:rPr>
              <w:t xml:space="preserve">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lang w:val="en-US"/>
        </w:rPr>
      </w:pPr>
      <w:r w:rsidRPr="000F0054">
        <w:t xml:space="preserve"> </w:t>
      </w:r>
      <w:r w:rsidRPr="000F0054">
        <w:rPr>
          <w:sz w:val="28"/>
          <w:szCs w:val="28"/>
        </w:rPr>
        <w:t>Москва 202</w:t>
      </w:r>
      <w:r w:rsidRPr="000F0054">
        <w:rPr>
          <w:sz w:val="28"/>
          <w:szCs w:val="28"/>
          <w:lang w:val="en-US"/>
        </w:rPr>
        <w:t>4</w:t>
      </w:r>
      <w:r w:rsidRPr="000F0054"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r w:rsidRPr="000F0054">
            <w:rPr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/>
    <w:p w:rsidR="000F0054" w:rsidRPr="00122066" w:rsidRDefault="000F0054" w:rsidP="000F0054">
      <w:p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414F6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b/>
          <w:bCs/>
          <w:sz w:val="36"/>
          <w:szCs w:val="36"/>
        </w:rPr>
      </w:pPr>
      <w:r w:rsidRPr="000F0054">
        <w:rPr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sz w:val="28"/>
          <w:szCs w:val="28"/>
        </w:rPr>
        <w:t>К актуальным причинам разработки подобно</w:t>
      </w:r>
      <w:r w:rsidRPr="009F0403">
        <w:rPr>
          <w:sz w:val="28"/>
          <w:szCs w:val="28"/>
        </w:rPr>
        <w:t xml:space="preserve">го модуля </w:t>
      </w:r>
      <w:r w:rsidR="00595DC0" w:rsidRPr="009F0403">
        <w:rPr>
          <w:sz w:val="28"/>
          <w:szCs w:val="28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sz w:val="28"/>
          <w:szCs w:val="28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sz w:val="28"/>
          <w:szCs w:val="28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sz w:val="28"/>
          <w:szCs w:val="28"/>
        </w:rPr>
        <w:lastRenderedPageBreak/>
        <w:t>на обслуживание неиспользуемого оборудования</w:t>
      </w:r>
      <w:r>
        <w:rPr>
          <w:sz w:val="28"/>
          <w:szCs w:val="28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D17AA">
        <w:rPr>
          <w:sz w:val="28"/>
          <w:szCs w:val="28"/>
        </w:rPr>
        <w:t xml:space="preserve">Концепция </w:t>
      </w:r>
      <w:r>
        <w:rPr>
          <w:sz w:val="28"/>
          <w:szCs w:val="28"/>
        </w:rPr>
        <w:t xml:space="preserve">разработки и </w:t>
      </w:r>
      <w:r w:rsidRPr="00FD17AA">
        <w:rPr>
          <w:sz w:val="28"/>
          <w:szCs w:val="28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sz w:val="28"/>
          <w:szCs w:val="28"/>
        </w:rPr>
        <w:t>:</w:t>
      </w:r>
      <w:r w:rsidRPr="00FD17AA">
        <w:rPr>
          <w:sz w:val="28"/>
          <w:szCs w:val="28"/>
        </w:rPr>
        <w:t xml:space="preserve"> Совместный опыт четырех специалистов </w:t>
      </w:r>
      <w:proofErr w:type="spellStart"/>
      <w:r w:rsidRPr="00FD17AA">
        <w:rPr>
          <w:sz w:val="28"/>
          <w:szCs w:val="28"/>
        </w:rPr>
        <w:t>Techies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Gokulkumar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Radhakrishnan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Sundaravel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Ramasubbu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Arun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Kubendiran</w:t>
      </w:r>
      <w:proofErr w:type="spellEnd"/>
      <w:r w:rsidRPr="00FD17AA">
        <w:rPr>
          <w:sz w:val="28"/>
          <w:szCs w:val="28"/>
        </w:rPr>
        <w:t xml:space="preserve">, и </w:t>
      </w:r>
      <w:proofErr w:type="spellStart"/>
      <w:r w:rsidRPr="00FD17AA">
        <w:rPr>
          <w:sz w:val="28"/>
          <w:szCs w:val="28"/>
        </w:rPr>
        <w:t>Mahendran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Manickam</w:t>
      </w:r>
      <w:proofErr w:type="spellEnd"/>
      <w:r w:rsidRPr="00FD17AA">
        <w:rPr>
          <w:sz w:val="28"/>
          <w:szCs w:val="28"/>
        </w:rPr>
        <w:t xml:space="preserve"> описанный в книге «</w:t>
      </w:r>
      <w:proofErr w:type="spellStart"/>
      <w:r w:rsidRPr="00FD17AA">
        <w:rPr>
          <w:sz w:val="28"/>
          <w:szCs w:val="28"/>
        </w:rPr>
        <w:t>Just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Relax</w:t>
      </w:r>
      <w:proofErr w:type="spellEnd"/>
      <w:r w:rsidRPr="00FD17AA">
        <w:rPr>
          <w:sz w:val="28"/>
          <w:szCs w:val="28"/>
        </w:rPr>
        <w:t xml:space="preserve"> DBA» описывает современные методы администрирования [</w:t>
      </w:r>
      <w:r>
        <w:rPr>
          <w:sz w:val="28"/>
          <w:szCs w:val="28"/>
        </w:rPr>
        <w:t>1</w:t>
      </w:r>
      <w:r w:rsidRPr="00FD17AA">
        <w:rPr>
          <w:sz w:val="28"/>
          <w:szCs w:val="28"/>
        </w:rPr>
        <w:t>]</w:t>
      </w:r>
      <w:r>
        <w:rPr>
          <w:sz w:val="28"/>
          <w:szCs w:val="28"/>
        </w:rPr>
        <w:t xml:space="preserve">. Научная статья </w:t>
      </w:r>
      <w:r w:rsidRPr="00FD17AA">
        <w:rPr>
          <w:sz w:val="28"/>
          <w:szCs w:val="28"/>
        </w:rPr>
        <w:t>по компьютерным и информационным наукам</w:t>
      </w:r>
      <w:r>
        <w:rPr>
          <w:sz w:val="28"/>
          <w:szCs w:val="28"/>
        </w:rPr>
        <w:t xml:space="preserve"> «</w:t>
      </w:r>
      <w:r w:rsidRPr="00FD17AA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>»</w:t>
      </w:r>
      <w:r w:rsidRPr="00FD17AA">
        <w:rPr>
          <w:sz w:val="28"/>
          <w:szCs w:val="28"/>
        </w:rPr>
        <w:t>, автор</w:t>
      </w:r>
      <w:r>
        <w:rPr>
          <w:sz w:val="28"/>
          <w:szCs w:val="28"/>
        </w:rPr>
        <w:t>ы</w:t>
      </w:r>
      <w:r w:rsidRPr="00FD17AA">
        <w:rPr>
          <w:sz w:val="28"/>
          <w:szCs w:val="28"/>
        </w:rPr>
        <w:t xml:space="preserve"> научной работы — Грачев В.М., Есин В.И., Полухина Н.Г., </w:t>
      </w:r>
      <w:proofErr w:type="spellStart"/>
      <w:r w:rsidRPr="00FD17AA">
        <w:rPr>
          <w:sz w:val="28"/>
          <w:szCs w:val="28"/>
        </w:rPr>
        <w:t>Гассомахин</w:t>
      </w:r>
      <w:proofErr w:type="spellEnd"/>
      <w:r w:rsidRPr="00FD17AA">
        <w:rPr>
          <w:sz w:val="28"/>
          <w:szCs w:val="28"/>
        </w:rPr>
        <w:t xml:space="preserve"> С.Г</w:t>
      </w:r>
      <w:r w:rsidR="0084639B" w:rsidRPr="0084639B">
        <w:rPr>
          <w:sz w:val="28"/>
          <w:szCs w:val="28"/>
        </w:rPr>
        <w:t>. [2]</w:t>
      </w:r>
      <w:r w:rsidRPr="00FD17AA">
        <w:rPr>
          <w:sz w:val="28"/>
          <w:szCs w:val="28"/>
        </w:rPr>
        <w:t>.</w:t>
      </w:r>
      <w:r>
        <w:rPr>
          <w:sz w:val="28"/>
          <w:szCs w:val="28"/>
        </w:rPr>
        <w:t xml:space="preserve"> В данной </w:t>
      </w:r>
      <w:r w:rsidR="0084639B">
        <w:rPr>
          <w:sz w:val="28"/>
          <w:szCs w:val="28"/>
        </w:rPr>
        <w:t xml:space="preserve">статье </w:t>
      </w:r>
      <w:r w:rsidR="0084639B" w:rsidRPr="0084639B">
        <w:rPr>
          <w:sz w:val="28"/>
          <w:szCs w:val="28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sz w:val="28"/>
          <w:szCs w:val="28"/>
        </w:rPr>
        <w:t>«</w:t>
      </w:r>
      <w:r w:rsidR="0084639B" w:rsidRPr="0084639B">
        <w:rPr>
          <w:sz w:val="28"/>
          <w:szCs w:val="28"/>
        </w:rPr>
        <w:t>объект-событие</w:t>
      </w:r>
      <w:r w:rsidR="0084639B">
        <w:rPr>
          <w:sz w:val="28"/>
          <w:szCs w:val="28"/>
        </w:rPr>
        <w:t>»</w:t>
      </w:r>
      <w:r w:rsidR="0084639B" w:rsidRPr="0084639B">
        <w:rPr>
          <w:sz w:val="28"/>
          <w:szCs w:val="28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sz w:val="28"/>
          <w:szCs w:val="28"/>
        </w:rPr>
        <w:t xml:space="preserve">Книга Джордана </w:t>
      </w:r>
      <w:proofErr w:type="spellStart"/>
      <w:r w:rsidRPr="00FD17AA">
        <w:rPr>
          <w:sz w:val="28"/>
          <w:szCs w:val="28"/>
        </w:rPr>
        <w:t>Краузе</w:t>
      </w:r>
      <w:proofErr w:type="spellEnd"/>
      <w:r w:rsidRPr="00FD17AA">
        <w:rPr>
          <w:sz w:val="28"/>
          <w:szCs w:val="28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sz w:val="28"/>
          <w:szCs w:val="28"/>
        </w:rPr>
        <w:t xml:space="preserve"> </w:t>
      </w:r>
      <w:r w:rsidR="00C47BEB" w:rsidRPr="00C47BEB">
        <w:rPr>
          <w:sz w:val="28"/>
          <w:szCs w:val="28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sz w:val="28"/>
          <w:szCs w:val="28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</w:t>
      </w:r>
      <w:r w:rsidR="00EC55EB" w:rsidRPr="009969D0">
        <w:rPr>
          <w:sz w:val="28"/>
          <w:szCs w:val="28"/>
        </w:rPr>
        <w:t>П</w:t>
      </w:r>
      <w:r w:rsidRPr="009969D0">
        <w:rPr>
          <w:sz w:val="28"/>
          <w:szCs w:val="28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− 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r w:rsidRPr="000F0054"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sz w:val="28"/>
          <w:szCs w:val="28"/>
        </w:rPr>
        <w:t xml:space="preserve">На рисунке 1.1 изображена организационная структура </w:t>
      </w:r>
      <w:r w:rsidR="002C79AE" w:rsidRPr="00B57D6D">
        <w:rPr>
          <w:sz w:val="28"/>
          <w:szCs w:val="28"/>
        </w:rPr>
        <w:t>АО «Корпорация ВНИИЭМ»</w:t>
      </w:r>
      <w:r w:rsidR="002C79AE">
        <w:rPr>
          <w:sz w:val="28"/>
          <w:szCs w:val="28"/>
        </w:rPr>
        <w:t>.</w:t>
      </w:r>
    </w:p>
    <w:p w:rsidR="002C79AE" w:rsidRDefault="001F1466" w:rsidP="005B23E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sz w:val="28"/>
          <w:szCs w:val="28"/>
        </w:rPr>
        <w:drawing>
          <wp:inline distT="0" distB="0" distL="0" distR="0" wp14:anchorId="52AD102F" wp14:editId="7E3C5030">
            <wp:extent cx="5019473" cy="5485203"/>
            <wp:effectExtent l="0" t="0" r="0" b="1270"/>
            <wp:docPr id="1855603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3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5215" cy="54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="005B23E0">
        <w:rPr>
          <w:sz w:val="28"/>
          <w:szCs w:val="28"/>
        </w:rPr>
        <w:t>О</w:t>
      </w:r>
      <w:r>
        <w:rPr>
          <w:sz w:val="28"/>
          <w:szCs w:val="28"/>
        </w:rPr>
        <w:t xml:space="preserve">рганизационная структура </w:t>
      </w:r>
      <w:r w:rsidRPr="00B57D6D">
        <w:rPr>
          <w:sz w:val="28"/>
          <w:szCs w:val="28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lastRenderedPageBreak/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«Корпорация ВНИИЭМ» стремится к постоянному росту и развитию, 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sz w:val="28"/>
          <w:szCs w:val="28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041A2">
        <w:rPr>
          <w:sz w:val="28"/>
          <w:szCs w:val="28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 xml:space="preserve">азработка технических решений: создание новых технических </w:t>
      </w:r>
      <w:r w:rsidRPr="00E041A2">
        <w:rPr>
          <w:sz w:val="28"/>
          <w:szCs w:val="28"/>
        </w:rPr>
        <w:lastRenderedPageBreak/>
        <w:t xml:space="preserve">концепций, проектирование систем, устройств, программ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E041A2">
        <w:rPr>
          <w:sz w:val="28"/>
          <w:szCs w:val="28"/>
        </w:rPr>
        <w:t xml:space="preserve">естирование: проведение испытаний и проверок оборудования, программного обеспечения </w:t>
      </w:r>
      <w:r>
        <w:rPr>
          <w:sz w:val="28"/>
          <w:szCs w:val="28"/>
        </w:rPr>
        <w:t xml:space="preserve">и </w:t>
      </w:r>
      <w:r w:rsidRPr="00E041A2">
        <w:rPr>
          <w:sz w:val="28"/>
          <w:szCs w:val="28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041A2">
        <w:rPr>
          <w:sz w:val="28"/>
          <w:szCs w:val="28"/>
        </w:rPr>
        <w:t xml:space="preserve">недрение технических решений: внедрение новых технологий, программных продуктов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E041A2">
        <w:rPr>
          <w:sz w:val="28"/>
          <w:szCs w:val="28"/>
        </w:rPr>
        <w:t>чет техники: ведение учета основных средств, оборудования и 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E041A2">
        <w:rPr>
          <w:sz w:val="28"/>
          <w:szCs w:val="28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41A2">
        <w:rPr>
          <w:sz w:val="28"/>
          <w:szCs w:val="28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041A2">
        <w:rPr>
          <w:sz w:val="28"/>
          <w:szCs w:val="28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041A2">
        <w:rPr>
          <w:sz w:val="28"/>
          <w:szCs w:val="28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sz w:val="28"/>
          <w:szCs w:val="28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1.3 изображена диаграмма </w:t>
      </w:r>
      <w:r w:rsidR="00EA4462">
        <w:rPr>
          <w:sz w:val="28"/>
          <w:szCs w:val="28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4551" cy="3132306"/>
            <wp:effectExtent l="0" t="0" r="0" b="508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17" cy="31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778">
        <w:rPr>
          <w:sz w:val="28"/>
          <w:szCs w:val="28"/>
        </w:rPr>
        <w:t>Для обеспечения эффективной работы технического отдела 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EA4462">
        <w:rPr>
          <w:sz w:val="28"/>
          <w:szCs w:val="28"/>
        </w:rPr>
        <w:t xml:space="preserve">Идентификация и классификация техники - необходимо </w:t>
      </w:r>
      <w:r w:rsidR="00EA4462">
        <w:rPr>
          <w:sz w:val="28"/>
          <w:szCs w:val="28"/>
        </w:rPr>
        <w:t>иметь</w:t>
      </w:r>
      <w:r w:rsidRPr="00EA4462">
        <w:rPr>
          <w:sz w:val="28"/>
          <w:szCs w:val="28"/>
        </w:rPr>
        <w:t xml:space="preserve"> данны</w:t>
      </w:r>
      <w:r w:rsidR="00EA4462">
        <w:rPr>
          <w:sz w:val="28"/>
          <w:szCs w:val="28"/>
        </w:rPr>
        <w:t>е</w:t>
      </w:r>
      <w:r w:rsidRPr="00EA4462">
        <w:rPr>
          <w:sz w:val="28"/>
          <w:szCs w:val="28"/>
        </w:rPr>
        <w:t>, в котор</w:t>
      </w:r>
      <w:r w:rsidR="00EA4462">
        <w:rPr>
          <w:sz w:val="28"/>
          <w:szCs w:val="28"/>
        </w:rPr>
        <w:t>ых</w:t>
      </w:r>
      <w:r w:rsidRPr="00EA4462">
        <w:rPr>
          <w:sz w:val="28"/>
          <w:szCs w:val="28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87778" w:rsidRPr="00EA4462">
        <w:rPr>
          <w:sz w:val="28"/>
          <w:szCs w:val="28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87778" w:rsidRPr="00EA4462">
        <w:rPr>
          <w:sz w:val="28"/>
          <w:szCs w:val="28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sz w:val="28"/>
          <w:szCs w:val="28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F87778" w:rsidRPr="00EA4462">
        <w:rPr>
          <w:sz w:val="28"/>
          <w:szCs w:val="28"/>
        </w:rPr>
        <w:t xml:space="preserve"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</w:t>
      </w:r>
      <w:r w:rsidR="00F87778" w:rsidRPr="00EA4462">
        <w:rPr>
          <w:sz w:val="28"/>
          <w:szCs w:val="28"/>
        </w:rPr>
        <w:lastRenderedPageBreak/>
        <w:t>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4393A">
        <w:rPr>
          <w:sz w:val="28"/>
          <w:szCs w:val="28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sz w:val="28"/>
          <w:szCs w:val="28"/>
        </w:rPr>
        <w:t xml:space="preserve"> На рисунке 1.4 изображена диаграмма последовательности </w:t>
      </w:r>
      <w:r w:rsidR="00956461">
        <w:rPr>
          <w:sz w:val="28"/>
          <w:szCs w:val="28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5730" cy="3219855"/>
            <wp:effectExtent l="0" t="0" r="0" b="635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72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80152">
        <w:rPr>
          <w:sz w:val="28"/>
          <w:szCs w:val="28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sz w:val="32"/>
          <w:szCs w:val="32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83162">
        <w:rPr>
          <w:sz w:val="28"/>
          <w:szCs w:val="28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sz w:val="28"/>
          <w:szCs w:val="28"/>
        </w:rPr>
        <w:t>отчетности</w:t>
      </w:r>
      <w:r w:rsidRPr="00F83162">
        <w:rPr>
          <w:sz w:val="28"/>
          <w:szCs w:val="28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sz w:val="28"/>
          <w:szCs w:val="28"/>
        </w:rPr>
        <w:t xml:space="preserve"> На рисунке 1.5 изображена </w:t>
      </w:r>
      <w:r w:rsidR="005B6786">
        <w:rPr>
          <w:sz w:val="28"/>
          <w:szCs w:val="28"/>
        </w:rPr>
        <w:t xml:space="preserve">контекстная диаграмма </w:t>
      </w:r>
      <w:r w:rsidR="005B6786" w:rsidRPr="005B6786">
        <w:rPr>
          <w:sz w:val="28"/>
          <w:szCs w:val="28"/>
        </w:rPr>
        <w:t>IDEF0</w:t>
      </w:r>
      <w:r w:rsidR="005B6786">
        <w:rPr>
          <w:sz w:val="28"/>
          <w:szCs w:val="28"/>
        </w:rPr>
        <w:t xml:space="preserve"> модели </w:t>
      </w:r>
      <w:r w:rsidR="005B6786">
        <w:rPr>
          <w:sz w:val="28"/>
          <w:szCs w:val="28"/>
          <w:lang w:val="en-US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drawing>
          <wp:inline distT="0" distB="0" distL="0" distR="0" wp14:anchorId="1DE03E73" wp14:editId="4D082CAC">
            <wp:extent cx="5929971" cy="3287949"/>
            <wp:effectExtent l="0" t="0" r="1270" b="1905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299" cy="33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5B678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3273B">
        <w:rPr>
          <w:sz w:val="28"/>
          <w:szCs w:val="28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sz w:val="28"/>
          <w:szCs w:val="28"/>
        </w:rPr>
        <w:t xml:space="preserve">На рисунке 1.6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63273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  <w:r>
        <w:rPr>
          <w:sz w:val="28"/>
          <w:szCs w:val="28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4D892A20" wp14:editId="5780491C">
            <wp:extent cx="5947515" cy="3297676"/>
            <wp:effectExtent l="0" t="0" r="0" b="4445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856" cy="33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TO–BE</w:t>
      </w:r>
      <w:r>
        <w:rPr>
          <w:sz w:val="28"/>
          <w:szCs w:val="28"/>
          <w:lang w:val="en-US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23382BFB" wp14:editId="62DED25C">
            <wp:extent cx="5982603" cy="3317132"/>
            <wp:effectExtent l="0" t="0" r="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6897" cy="33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337BE">
        <w:rPr>
          <w:sz w:val="28"/>
          <w:szCs w:val="28"/>
        </w:rPr>
        <w:t xml:space="preserve">После автоматизации процессов </w:t>
      </w:r>
      <w:r w:rsidR="00FD1CA1" w:rsidRPr="00FD1CA1">
        <w:rPr>
          <w:sz w:val="28"/>
          <w:szCs w:val="28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1.8 изображена декомпозиция </w:t>
      </w:r>
      <w:r>
        <w:rPr>
          <w:sz w:val="28"/>
          <w:szCs w:val="28"/>
        </w:rPr>
        <w:lastRenderedPageBreak/>
        <w:t xml:space="preserve">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  <w:r>
        <w:rPr>
          <w:sz w:val="28"/>
          <w:szCs w:val="28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5947410" cy="3297619"/>
            <wp:effectExtent l="0" t="0" r="0" b="4445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770" cy="33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D0B71">
        <w:rPr>
          <w:sz w:val="28"/>
          <w:szCs w:val="28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Постановка задачи на разработку и администрирование информационной системы «Учет компьютерной техники» в АО «Корпорация ВНИИЭМ»</w:t>
      </w:r>
      <w:r w:rsidR="00631BD2">
        <w:rPr>
          <w:sz w:val="28"/>
          <w:szCs w:val="28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Цели и задачи системы</w:t>
      </w:r>
      <w:r>
        <w:rPr>
          <w:sz w:val="28"/>
          <w:szCs w:val="28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69D0" w:rsidRPr="009969D0">
        <w:rPr>
          <w:sz w:val="28"/>
          <w:szCs w:val="28"/>
        </w:rPr>
        <w:t>втоматизация процессов инвентаризации, перемещения и списания компьютерной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9969D0" w:rsidRPr="009969D0">
        <w:rPr>
          <w:sz w:val="28"/>
          <w:szCs w:val="28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Функциональные требования</w:t>
      </w:r>
      <w:r>
        <w:rPr>
          <w:sz w:val="28"/>
          <w:szCs w:val="28"/>
        </w:rPr>
        <w:t>.</w:t>
      </w:r>
      <w:r w:rsidR="00631BD2">
        <w:rPr>
          <w:sz w:val="28"/>
          <w:szCs w:val="28"/>
        </w:rPr>
        <w:t xml:space="preserve"> </w:t>
      </w:r>
      <w:r w:rsidRPr="00631BD2">
        <w:rPr>
          <w:sz w:val="28"/>
          <w:szCs w:val="28"/>
        </w:rPr>
        <w:t xml:space="preserve">Система должна обеспечивать </w:t>
      </w:r>
      <w:r w:rsidRPr="00631BD2">
        <w:rPr>
          <w:sz w:val="28"/>
          <w:szCs w:val="28"/>
        </w:rPr>
        <w:lastRenderedPageBreak/>
        <w:t>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Регистрация и учет компьютерной техники (инвентаризация)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перемещений техники между подразделениями и сотрудниками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списания и утилизации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9969D0" w:rsidRPr="009969D0">
        <w:rPr>
          <w:sz w:val="28"/>
          <w:szCs w:val="28"/>
        </w:rPr>
        <w:t>ормирование отчетов по различным критериям (подразделения, сотрудники, модели техники)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>мпорт и экспорт данных в различных форматах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 xml:space="preserve">нтеграция с другими информационными системами (например, системой учета </w:t>
      </w:r>
      <w:r w:rsidR="009969D0">
        <w:rPr>
          <w:sz w:val="28"/>
          <w:szCs w:val="28"/>
        </w:rPr>
        <w:t>техники на складе</w:t>
      </w:r>
      <w:r w:rsidR="009969D0" w:rsidRPr="009969D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69D0" w:rsidRPr="009969D0">
        <w:rPr>
          <w:sz w:val="28"/>
          <w:szCs w:val="28"/>
        </w:rPr>
        <w:t>ехнические требования</w:t>
      </w:r>
      <w:r w:rsidR="009969D0">
        <w:rPr>
          <w:sz w:val="28"/>
          <w:szCs w:val="28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Система должна быть разработана на современной технологической платформе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олжна обеспечиваться высокая производительность и масштабируемость системы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969D0" w:rsidRPr="009969D0">
        <w:rPr>
          <w:sz w:val="28"/>
          <w:szCs w:val="28"/>
        </w:rPr>
        <w:t>истема должна быть защищена от несанкционированного доступа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Администрирование системы</w:t>
      </w:r>
      <w:r w:rsidR="00631BD2">
        <w:rPr>
          <w:sz w:val="28"/>
          <w:szCs w:val="28"/>
          <w:lang w:val="en-US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Назначение ролей и прав доступа для пользователей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969D0" w:rsidRPr="009969D0">
        <w:rPr>
          <w:sz w:val="28"/>
          <w:szCs w:val="28"/>
        </w:rPr>
        <w:t>онтроль работоспособности системы</w:t>
      </w:r>
      <w:r>
        <w:rPr>
          <w:sz w:val="28"/>
          <w:szCs w:val="28"/>
          <w:lang w:val="en-US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69D0" w:rsidRPr="009969D0">
        <w:rPr>
          <w:sz w:val="28"/>
          <w:szCs w:val="28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определения</w:t>
      </w:r>
      <w:r w:rsidRPr="009B10E4">
        <w:rPr>
          <w:sz w:val="28"/>
          <w:szCs w:val="28"/>
        </w:rPr>
        <w:t xml:space="preserve"> цел</w:t>
      </w:r>
      <w:r>
        <w:rPr>
          <w:sz w:val="28"/>
          <w:szCs w:val="28"/>
        </w:rPr>
        <w:t>ей</w:t>
      </w:r>
      <w:r w:rsidRPr="009B10E4">
        <w:rPr>
          <w:sz w:val="28"/>
          <w:szCs w:val="28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sz w:val="28"/>
          <w:szCs w:val="28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lastRenderedPageBreak/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sz w:val="28"/>
          <w:szCs w:val="28"/>
        </w:rPr>
        <w:t>интерфейсу</w:t>
      </w:r>
      <w:r w:rsidRPr="009B10E4">
        <w:rPr>
          <w:sz w:val="28"/>
          <w:szCs w:val="28"/>
        </w:rPr>
        <w:t xml:space="preserve"> через </w:t>
      </w:r>
      <w:r w:rsidR="00BB196D">
        <w:rPr>
          <w:sz w:val="28"/>
          <w:szCs w:val="28"/>
        </w:rPr>
        <w:t>локальную сеть</w:t>
      </w:r>
      <w:r w:rsidRPr="009B10E4">
        <w:rPr>
          <w:sz w:val="28"/>
          <w:szCs w:val="28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sz w:val="28"/>
          <w:szCs w:val="28"/>
        </w:rPr>
        <w:t>сеть</w:t>
      </w:r>
      <w:r w:rsidRPr="009B10E4">
        <w:rPr>
          <w:sz w:val="28"/>
          <w:szCs w:val="28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sz w:val="28"/>
          <w:szCs w:val="28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sz w:val="28"/>
          <w:szCs w:val="28"/>
        </w:rPr>
        <w:t xml:space="preserve"> </w:t>
      </w:r>
      <w:r w:rsidRPr="001F0C37">
        <w:rPr>
          <w:sz w:val="28"/>
          <w:szCs w:val="28"/>
        </w:rPr>
        <w:t>[4].</w:t>
      </w:r>
      <w:r w:rsidR="0097230F">
        <w:rPr>
          <w:sz w:val="28"/>
          <w:szCs w:val="28"/>
        </w:rPr>
        <w:t xml:space="preserve"> Необходимо провести краткое описание кажд</w:t>
      </w:r>
      <w:r w:rsidR="00791771">
        <w:rPr>
          <w:sz w:val="28"/>
          <w:szCs w:val="28"/>
        </w:rPr>
        <w:t>ого</w:t>
      </w:r>
      <w:r w:rsidR="0097230F">
        <w:rPr>
          <w:sz w:val="28"/>
          <w:szCs w:val="28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sz w:val="28"/>
          <w:szCs w:val="28"/>
        </w:rPr>
        <w:t>front-end</w:t>
      </w:r>
      <w:proofErr w:type="spellEnd"/>
      <w:r w:rsidRPr="001F0C37">
        <w:rPr>
          <w:sz w:val="28"/>
          <w:szCs w:val="28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sz w:val="28"/>
          <w:szCs w:val="28"/>
        </w:rPr>
        <w:t>React</w:t>
      </w:r>
      <w:proofErr w:type="spellEnd"/>
      <w:r w:rsidRPr="001F0C37">
        <w:rPr>
          <w:sz w:val="28"/>
          <w:szCs w:val="28"/>
        </w:rPr>
        <w:t xml:space="preserve">, </w:t>
      </w:r>
      <w:proofErr w:type="spellStart"/>
      <w:r w:rsidRPr="001F0C37">
        <w:rPr>
          <w:sz w:val="28"/>
          <w:szCs w:val="28"/>
        </w:rPr>
        <w:t>Angular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Vue</w:t>
      </w:r>
      <w:proofErr w:type="spellEnd"/>
      <w:r w:rsidRPr="001F0C37">
        <w:rPr>
          <w:sz w:val="28"/>
          <w:szCs w:val="28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</w:t>
      </w:r>
      <w:r w:rsidRPr="001F0C37">
        <w:rPr>
          <w:sz w:val="28"/>
          <w:szCs w:val="28"/>
        </w:rPr>
        <w:lastRenderedPageBreak/>
        <w:t xml:space="preserve">такие как </w:t>
      </w:r>
      <w:proofErr w:type="spellStart"/>
      <w:r w:rsidRPr="001F0C37">
        <w:rPr>
          <w:sz w:val="28"/>
          <w:szCs w:val="28"/>
        </w:rPr>
        <w:t>Django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Flask</w:t>
      </w:r>
      <w:proofErr w:type="spellEnd"/>
      <w:r w:rsidRPr="001F0C37">
        <w:rPr>
          <w:sz w:val="28"/>
          <w:szCs w:val="28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sz w:val="28"/>
          <w:szCs w:val="28"/>
        </w:rPr>
        <w:t>on</w:t>
      </w:r>
      <w:proofErr w:type="spellEnd"/>
      <w:r w:rsidRPr="001F0C37">
        <w:rPr>
          <w:sz w:val="28"/>
          <w:szCs w:val="28"/>
        </w:rPr>
        <w:t xml:space="preserve"> </w:t>
      </w:r>
      <w:proofErr w:type="spellStart"/>
      <w:r w:rsidRPr="001F0C37">
        <w:rPr>
          <w:sz w:val="28"/>
          <w:szCs w:val="28"/>
        </w:rPr>
        <w:t>Rails</w:t>
      </w:r>
      <w:proofErr w:type="spellEnd"/>
      <w:r w:rsidRPr="001F0C37">
        <w:rPr>
          <w:sz w:val="28"/>
          <w:szCs w:val="28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sz w:val="28"/>
          <w:szCs w:val="28"/>
        </w:rPr>
        <w:t>Symfony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Laravel</w:t>
      </w:r>
      <w:proofErr w:type="spellEnd"/>
      <w:r w:rsidRPr="001F0C37">
        <w:rPr>
          <w:sz w:val="28"/>
          <w:szCs w:val="28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6419">
        <w:rPr>
          <w:sz w:val="28"/>
          <w:szCs w:val="28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="001518B3">
        <w:rPr>
          <w:sz w:val="28"/>
          <w:szCs w:val="28"/>
        </w:rPr>
        <w:t xml:space="preserve"> </w:t>
      </w:r>
      <w:r w:rsidR="001518B3" w:rsidRPr="001518B3">
        <w:rPr>
          <w:sz w:val="28"/>
          <w:szCs w:val="28"/>
        </w:rPr>
        <w:t>[6]</w:t>
      </w:r>
      <w:r w:rsidR="006E1DAB" w:rsidRPr="006E1DAB">
        <w:rPr>
          <w:sz w:val="28"/>
          <w:szCs w:val="28"/>
        </w:rPr>
        <w:t xml:space="preserve">, </w:t>
      </w:r>
      <w:r w:rsidRPr="000F6419">
        <w:rPr>
          <w:sz w:val="28"/>
          <w:szCs w:val="28"/>
        </w:rPr>
        <w:t>Node.js</w:t>
      </w:r>
      <w:r w:rsidR="001518B3" w:rsidRPr="001518B3">
        <w:rPr>
          <w:sz w:val="28"/>
          <w:szCs w:val="28"/>
        </w:rPr>
        <w:t xml:space="preserve"> [7]</w:t>
      </w:r>
      <w:r w:rsidR="006E1DAB">
        <w:rPr>
          <w:sz w:val="28"/>
          <w:szCs w:val="28"/>
        </w:rPr>
        <w:t xml:space="preserve"> и </w:t>
      </w:r>
      <w:r w:rsidR="006E1DAB">
        <w:rPr>
          <w:sz w:val="28"/>
          <w:szCs w:val="28"/>
          <w:lang w:val="en-US"/>
        </w:rPr>
        <w:t>PHP</w:t>
      </w:r>
      <w:r w:rsidR="006E1DAB" w:rsidRPr="006E1DAB">
        <w:rPr>
          <w:sz w:val="28"/>
          <w:szCs w:val="28"/>
        </w:rPr>
        <w:t xml:space="preserve"> [8]</w:t>
      </w:r>
      <w:r w:rsidRPr="000F6419">
        <w:rPr>
          <w:sz w:val="28"/>
          <w:szCs w:val="28"/>
        </w:rPr>
        <w:t xml:space="preserve">.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Pr="000F6419">
        <w:rPr>
          <w:sz w:val="28"/>
          <w:szCs w:val="28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sz w:val="28"/>
          <w:szCs w:val="28"/>
        </w:rPr>
        <w:t>Все три</w:t>
      </w:r>
      <w:r w:rsidRPr="000F6419">
        <w:rPr>
          <w:sz w:val="28"/>
          <w:szCs w:val="28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sz w:val="28"/>
          <w:szCs w:val="28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Проведе</w:t>
      </w:r>
      <w:r w:rsidR="00CE7726" w:rsidRPr="00CE7726">
        <w:rPr>
          <w:sz w:val="28"/>
          <w:szCs w:val="28"/>
        </w:rPr>
        <w:t>м сравнительную характеристику по следующим пунктам</w:t>
      </w:r>
      <w:r w:rsidR="003227E9" w:rsidRPr="003227E9">
        <w:rPr>
          <w:sz w:val="28"/>
          <w:szCs w:val="28"/>
        </w:rPr>
        <w:t>.</w:t>
      </w:r>
    </w:p>
    <w:p w:rsidR="008E3549" w:rsidRPr="003227E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3227E9">
        <w:rPr>
          <w:sz w:val="28"/>
          <w:szCs w:val="28"/>
        </w:rPr>
        <w:t>Производительность</w:t>
      </w:r>
      <w:r w:rsidR="008E3549" w:rsidRPr="003227E9">
        <w:rPr>
          <w:sz w:val="28"/>
          <w:szCs w:val="28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некоторых случаях</w:t>
      </w:r>
      <w:r>
        <w:rPr>
          <w:sz w:val="28"/>
          <w:szCs w:val="28"/>
        </w:rPr>
        <w:t>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Масштабируемость</w:t>
      </w:r>
      <w:r w:rsidR="008E3549">
        <w:rPr>
          <w:sz w:val="28"/>
          <w:szCs w:val="28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lastRenderedPageBreak/>
        <w:t xml:space="preserve">В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sz w:val="28"/>
          <w:szCs w:val="28"/>
        </w:rPr>
        <w:t>микросервисов</w:t>
      </w:r>
      <w:proofErr w:type="spellEnd"/>
      <w:r w:rsidRPr="00CE7726">
        <w:rPr>
          <w:sz w:val="28"/>
          <w:szCs w:val="28"/>
        </w:rPr>
        <w:t xml:space="preserve"> и использования кластеризации.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sz w:val="28"/>
          <w:szCs w:val="28"/>
        </w:rPr>
        <w:t>process</w:t>
      </w:r>
      <w:proofErr w:type="spellEnd"/>
      <w:r w:rsidRPr="00CE7726">
        <w:rPr>
          <w:sz w:val="28"/>
          <w:szCs w:val="28"/>
        </w:rPr>
        <w:t xml:space="preserve"> </w:t>
      </w:r>
      <w:proofErr w:type="spellStart"/>
      <w:r w:rsidRPr="00CE7726">
        <w:rPr>
          <w:sz w:val="28"/>
          <w:szCs w:val="28"/>
        </w:rPr>
        <w:t>manager</w:t>
      </w:r>
      <w:proofErr w:type="spellEnd"/>
      <w:r w:rsidRPr="00CE7726">
        <w:rPr>
          <w:sz w:val="28"/>
          <w:szCs w:val="28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Полнота</w:t>
      </w:r>
      <w:r w:rsidR="008E3549">
        <w:rPr>
          <w:sz w:val="28"/>
          <w:szCs w:val="28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sz w:val="28"/>
          <w:szCs w:val="28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E3549">
        <w:rPr>
          <w:sz w:val="28"/>
          <w:szCs w:val="28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, PHP не является </w:t>
      </w:r>
      <w:r w:rsidR="009953BF">
        <w:rPr>
          <w:sz w:val="28"/>
          <w:szCs w:val="28"/>
        </w:rPr>
        <w:t>ф</w:t>
      </w:r>
      <w:r w:rsidR="009953BF" w:rsidRPr="006C6D57">
        <w:rPr>
          <w:sz w:val="28"/>
          <w:szCs w:val="28"/>
        </w:rPr>
        <w:t>реймворком</w:t>
      </w:r>
      <w:r w:rsidRPr="006C6D57">
        <w:rPr>
          <w:sz w:val="28"/>
          <w:szCs w:val="28"/>
        </w:rPr>
        <w:t xml:space="preserve"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</w:t>
      </w:r>
      <w:r w:rsidRPr="006C6D57">
        <w:rPr>
          <w:sz w:val="28"/>
          <w:szCs w:val="28"/>
        </w:rPr>
        <w:lastRenderedPageBreak/>
        <w:t>для своего проекта, что может быть более трудоемким, чем использование полного фреймворка.</w:t>
      </w:r>
    </w:p>
    <w:p w:rsidR="00C1140F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Скорость разработки</w:t>
      </w:r>
      <w:r w:rsidR="008E3549">
        <w:rPr>
          <w:sz w:val="28"/>
          <w:szCs w:val="28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1140F">
        <w:rPr>
          <w:sz w:val="28"/>
          <w:szCs w:val="28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sz w:val="28"/>
          <w:szCs w:val="28"/>
        </w:rPr>
        <w:t>Django</w:t>
      </w:r>
      <w:proofErr w:type="spellEnd"/>
      <w:r w:rsidRPr="00C1140F">
        <w:rPr>
          <w:sz w:val="28"/>
          <w:szCs w:val="28"/>
        </w:rPr>
        <w:t xml:space="preserve"> ставит перед собой главную задачу </w:t>
      </w:r>
      <w:r w:rsidRPr="000F6419">
        <w:rPr>
          <w:sz w:val="28"/>
          <w:szCs w:val="28"/>
        </w:rPr>
        <w:t>—</w:t>
      </w:r>
      <w:r w:rsidRPr="00C1140F">
        <w:rPr>
          <w:sz w:val="28"/>
          <w:szCs w:val="28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sz w:val="28"/>
          <w:szCs w:val="28"/>
        </w:rPr>
        <w:t>npm</w:t>
      </w:r>
      <w:proofErr w:type="spellEnd"/>
      <w:r w:rsidRPr="00C1140F">
        <w:rPr>
          <w:sz w:val="28"/>
          <w:szCs w:val="28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sz w:val="28"/>
          <w:szCs w:val="28"/>
        </w:rPr>
        <w:t xml:space="preserve"> </w:t>
      </w:r>
      <w:r w:rsidR="006C6D57" w:rsidRPr="006C6D57">
        <w:rPr>
          <w:sz w:val="28"/>
          <w:szCs w:val="28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sz w:val="28"/>
          <w:szCs w:val="28"/>
        </w:rPr>
        <w:t>Django</w:t>
      </w:r>
      <w:proofErr w:type="spellEnd"/>
      <w:r w:rsidR="006C6D57" w:rsidRPr="006C6D57">
        <w:rPr>
          <w:sz w:val="28"/>
          <w:szCs w:val="28"/>
        </w:rPr>
        <w:t>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Безопасность</w:t>
      </w:r>
      <w:r w:rsidR="008E3549">
        <w:rPr>
          <w:sz w:val="28"/>
          <w:szCs w:val="28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Создатели </w:t>
      </w:r>
      <w:proofErr w:type="spellStart"/>
      <w:r w:rsidRPr="001D7138">
        <w:rPr>
          <w:sz w:val="28"/>
          <w:szCs w:val="28"/>
        </w:rPr>
        <w:t>Django</w:t>
      </w:r>
      <w:proofErr w:type="spellEnd"/>
      <w:r w:rsidRPr="001D7138">
        <w:rPr>
          <w:sz w:val="28"/>
          <w:szCs w:val="28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sz w:val="28"/>
          <w:szCs w:val="28"/>
        </w:rPr>
        <w:t>кликджекинга</w:t>
      </w:r>
      <w:proofErr w:type="spellEnd"/>
      <w:r w:rsidRPr="001D7138">
        <w:rPr>
          <w:sz w:val="28"/>
          <w:szCs w:val="28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42B4C" w:rsidRPr="00C42B4C">
        <w:rPr>
          <w:sz w:val="28"/>
          <w:szCs w:val="28"/>
        </w:rPr>
        <w:t xml:space="preserve">PHP </w:t>
      </w:r>
      <w:r>
        <w:rPr>
          <w:sz w:val="28"/>
          <w:szCs w:val="28"/>
        </w:rPr>
        <w:t>отсутствуют встроенные инструменты</w:t>
      </w:r>
      <w:r w:rsidR="00C42B4C" w:rsidRPr="00C42B4C">
        <w:rPr>
          <w:sz w:val="28"/>
          <w:szCs w:val="28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</w:t>
      </w:r>
      <w:r w:rsidR="00C42B4C" w:rsidRPr="00C42B4C">
        <w:rPr>
          <w:sz w:val="28"/>
          <w:szCs w:val="28"/>
        </w:rPr>
        <w:lastRenderedPageBreak/>
        <w:t>инструменты для своего проекта, что может быть более трудоемким.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Эффективность затрат</w:t>
      </w:r>
      <w:r w:rsidR="008E3549">
        <w:rPr>
          <w:sz w:val="28"/>
          <w:szCs w:val="28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sz w:val="28"/>
          <w:szCs w:val="28"/>
        </w:rPr>
        <w:t xml:space="preserve"> по сравнению </w:t>
      </w:r>
      <w:proofErr w:type="spellStart"/>
      <w:r w:rsidRPr="008E3549">
        <w:rPr>
          <w:sz w:val="28"/>
          <w:szCs w:val="28"/>
        </w:rPr>
        <w:t>Node</w:t>
      </w:r>
      <w:proofErr w:type="spellEnd"/>
      <w:r w:rsidRPr="008E354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E3549">
        <w:rPr>
          <w:sz w:val="28"/>
          <w:szCs w:val="28"/>
        </w:rPr>
        <w:t>.</w:t>
      </w:r>
      <w:r w:rsidR="009953BF">
        <w:rPr>
          <w:sz w:val="28"/>
          <w:szCs w:val="28"/>
        </w:rPr>
        <w:t xml:space="preserve"> В то время PHP</w:t>
      </w:r>
      <w:r w:rsidR="009953BF" w:rsidRPr="009953BF">
        <w:rPr>
          <w:sz w:val="28"/>
          <w:szCs w:val="28"/>
        </w:rPr>
        <w:t xml:space="preserve"> считается менее ресурсоемким языком, </w:t>
      </w:r>
      <w:r w:rsidR="009953BF">
        <w:rPr>
          <w:sz w:val="28"/>
          <w:szCs w:val="28"/>
        </w:rPr>
        <w:t>который</w:t>
      </w:r>
      <w:r w:rsidR="009953BF" w:rsidRPr="009953BF">
        <w:rPr>
          <w:sz w:val="28"/>
          <w:szCs w:val="28"/>
        </w:rPr>
        <w:t xml:space="preserve"> позволяет соз</w:t>
      </w:r>
      <w:r w:rsidR="009953BF">
        <w:rPr>
          <w:sz w:val="28"/>
          <w:szCs w:val="28"/>
        </w:rPr>
        <w:t>давать веб-приложения, требующий</w:t>
      </w:r>
      <w:r w:rsidR="009953BF" w:rsidRPr="009953BF">
        <w:rPr>
          <w:sz w:val="28"/>
          <w:szCs w:val="28"/>
        </w:rPr>
        <w:t xml:space="preserve"> меньше вычислительных ресурсов на серве</w:t>
      </w:r>
      <w:r w:rsidR="00A4530D">
        <w:rPr>
          <w:sz w:val="28"/>
          <w:szCs w:val="28"/>
        </w:rPr>
        <w:t>ре.</w:t>
      </w:r>
    </w:p>
    <w:p w:rsidR="00CA7AB3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База данных</w:t>
      </w:r>
      <w:r w:rsidR="008E3549">
        <w:rPr>
          <w:sz w:val="28"/>
          <w:szCs w:val="28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3227E9">
        <w:rPr>
          <w:sz w:val="28"/>
          <w:szCs w:val="28"/>
        </w:rPr>
        <w:t>Django</w:t>
      </w:r>
      <w:proofErr w:type="spellEnd"/>
      <w:r w:rsidRPr="003227E9">
        <w:rPr>
          <w:sz w:val="28"/>
          <w:szCs w:val="28"/>
        </w:rPr>
        <w:t xml:space="preserve"> использует ORM (Object-</w:t>
      </w:r>
      <w:proofErr w:type="spellStart"/>
      <w:r w:rsidRPr="003227E9">
        <w:rPr>
          <w:sz w:val="28"/>
          <w:szCs w:val="28"/>
        </w:rPr>
        <w:t>Relational</w:t>
      </w:r>
      <w:proofErr w:type="spellEnd"/>
      <w:r w:rsidRPr="003227E9">
        <w:rPr>
          <w:sz w:val="28"/>
          <w:szCs w:val="28"/>
        </w:rPr>
        <w:t xml:space="preserve"> </w:t>
      </w:r>
      <w:proofErr w:type="spellStart"/>
      <w:r w:rsidRPr="003227E9">
        <w:rPr>
          <w:sz w:val="28"/>
          <w:szCs w:val="28"/>
        </w:rPr>
        <w:t>Mapping</w:t>
      </w:r>
      <w:proofErr w:type="spellEnd"/>
      <w:r w:rsidRPr="003227E9">
        <w:rPr>
          <w:sz w:val="28"/>
          <w:szCs w:val="28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sz w:val="28"/>
          <w:szCs w:val="28"/>
        </w:rPr>
        <w:t xml:space="preserve"> и </w:t>
      </w:r>
      <w:r w:rsidR="001D7138" w:rsidRPr="001D7138">
        <w:rPr>
          <w:sz w:val="28"/>
          <w:szCs w:val="28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sz w:val="28"/>
          <w:szCs w:val="28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sz w:val="28"/>
          <w:szCs w:val="28"/>
        </w:rPr>
        <w:t>Sequelize</w:t>
      </w:r>
      <w:proofErr w:type="spellEnd"/>
      <w:r w:rsidRPr="001D7138">
        <w:rPr>
          <w:sz w:val="28"/>
          <w:szCs w:val="28"/>
        </w:rPr>
        <w:t xml:space="preserve"> или </w:t>
      </w:r>
      <w:proofErr w:type="spellStart"/>
      <w:r w:rsidRPr="001D7138">
        <w:rPr>
          <w:sz w:val="28"/>
          <w:szCs w:val="28"/>
        </w:rPr>
        <w:t>Mongoose</w:t>
      </w:r>
      <w:proofErr w:type="spellEnd"/>
      <w:r w:rsidRPr="001D7138">
        <w:rPr>
          <w:sz w:val="28"/>
          <w:szCs w:val="28"/>
        </w:rPr>
        <w:t>, для работы с базами данных</w:t>
      </w:r>
      <w:r>
        <w:rPr>
          <w:sz w:val="28"/>
          <w:szCs w:val="28"/>
        </w:rPr>
        <w:t xml:space="preserve">, но </w:t>
      </w:r>
      <w:r w:rsidRPr="001D7138">
        <w:rPr>
          <w:sz w:val="28"/>
          <w:szCs w:val="28"/>
        </w:rPr>
        <w:t xml:space="preserve">обладает преимуществом в работе с </w:t>
      </w:r>
      <w:proofErr w:type="spellStart"/>
      <w:r w:rsidRPr="001D7138">
        <w:rPr>
          <w:sz w:val="28"/>
          <w:szCs w:val="28"/>
        </w:rPr>
        <w:t>NoSQL</w:t>
      </w:r>
      <w:proofErr w:type="spellEnd"/>
      <w:r w:rsidRPr="001D7138">
        <w:rPr>
          <w:sz w:val="28"/>
          <w:szCs w:val="28"/>
        </w:rPr>
        <w:t xml:space="preserve"> базами данных, такими как </w:t>
      </w:r>
      <w:proofErr w:type="spellStart"/>
      <w:r w:rsidRPr="001D7138">
        <w:rPr>
          <w:sz w:val="28"/>
          <w:szCs w:val="28"/>
        </w:rPr>
        <w:t>MongoDB</w:t>
      </w:r>
      <w:proofErr w:type="spellEnd"/>
      <w:r w:rsidRPr="001D7138">
        <w:rPr>
          <w:sz w:val="28"/>
          <w:szCs w:val="28"/>
        </w:rPr>
        <w:t>, благодаря асинхронной архитектуре и возможности работы с большими объемами данных.</w:t>
      </w:r>
    </w:p>
    <w:p w:rsidR="008B47A1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53BF">
        <w:rPr>
          <w:sz w:val="28"/>
          <w:szCs w:val="28"/>
        </w:rPr>
        <w:t xml:space="preserve">PHP также имеет встроенную поддержку для работы с различными типами баз данных, такими как MySQL, </w:t>
      </w:r>
      <w:proofErr w:type="spellStart"/>
      <w:r w:rsidRPr="009953BF">
        <w:rPr>
          <w:sz w:val="28"/>
          <w:szCs w:val="28"/>
        </w:rPr>
        <w:t>PostgreSQL</w:t>
      </w:r>
      <w:proofErr w:type="spellEnd"/>
      <w:r w:rsidRPr="009953BF">
        <w:rPr>
          <w:sz w:val="28"/>
          <w:szCs w:val="28"/>
        </w:rPr>
        <w:t xml:space="preserve">, </w:t>
      </w:r>
      <w:proofErr w:type="spellStart"/>
      <w:r w:rsidRPr="009953BF">
        <w:rPr>
          <w:sz w:val="28"/>
          <w:szCs w:val="28"/>
        </w:rPr>
        <w:t>SQLite</w:t>
      </w:r>
      <w:proofErr w:type="spellEnd"/>
      <w:r w:rsidRPr="009953BF">
        <w:rPr>
          <w:sz w:val="28"/>
          <w:szCs w:val="28"/>
        </w:rPr>
        <w:t xml:space="preserve"> и другими. Однако, в отличие от </w:t>
      </w:r>
      <w:proofErr w:type="spellStart"/>
      <w:r w:rsidRPr="009953BF">
        <w:rPr>
          <w:sz w:val="28"/>
          <w:szCs w:val="28"/>
        </w:rPr>
        <w:t>Django</w:t>
      </w:r>
      <w:proofErr w:type="spellEnd"/>
      <w:r w:rsidRPr="009953BF">
        <w:rPr>
          <w:sz w:val="28"/>
          <w:szCs w:val="28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sz w:val="28"/>
          <w:szCs w:val="28"/>
        </w:rPr>
        <w:t xml:space="preserve"> </w:t>
      </w:r>
      <w:r w:rsidR="0097230F">
        <w:rPr>
          <w:sz w:val="28"/>
          <w:szCs w:val="28"/>
        </w:rPr>
        <w:t xml:space="preserve">В таблице 1.1 </w:t>
      </w:r>
      <w:r w:rsidR="000F6419">
        <w:rPr>
          <w:sz w:val="28"/>
          <w:szCs w:val="28"/>
        </w:rPr>
        <w:t>проведена сравнительная характеристика инструментов веб-разработки</w:t>
      </w:r>
      <w:r w:rsidR="00791771">
        <w:rPr>
          <w:sz w:val="28"/>
          <w:szCs w:val="28"/>
        </w:rPr>
        <w:t>.</w:t>
      </w:r>
    </w:p>
    <w:p w:rsidR="000F641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1.1 </w:t>
      </w:r>
      <w:r w:rsidR="0089258A" w:rsidRPr="00477DEE">
        <w:rPr>
          <w:sz w:val="28"/>
          <w:szCs w:val="28"/>
        </w:rPr>
        <w:t xml:space="preserve">– </w:t>
      </w:r>
      <w:r>
        <w:rPr>
          <w:sz w:val="28"/>
          <w:szCs w:val="28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 w:rsidRPr="000F6419">
              <w:rPr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PHP</w:t>
            </w:r>
          </w:p>
        </w:tc>
      </w:tr>
      <w:tr w:rsidR="009953BF" w:rsidTr="008B47A1">
        <w:trPr>
          <w:trHeight w:val="66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35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</w:tr>
      <w:tr w:rsidR="009953BF" w:rsidTr="008B47A1">
        <w:trPr>
          <w:trHeight w:val="713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2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7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8B47A1" w:rsidRDefault="008B47A1" w:rsidP="008B47A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B024D">
        <w:rPr>
          <w:sz w:val="28"/>
          <w:szCs w:val="28"/>
        </w:rPr>
        <w:t xml:space="preserve">Исходя из описанных характеристик, фреймворк </w:t>
      </w:r>
      <w:proofErr w:type="spellStart"/>
      <w:r w:rsidRPr="00AB024D">
        <w:rPr>
          <w:sz w:val="28"/>
          <w:szCs w:val="28"/>
        </w:rPr>
        <w:t>Django</w:t>
      </w:r>
      <w:proofErr w:type="spellEnd"/>
      <w:r w:rsidRPr="00AB024D">
        <w:rPr>
          <w:sz w:val="28"/>
          <w:szCs w:val="28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sz w:val="28"/>
          <w:szCs w:val="28"/>
        </w:rPr>
        <w:t>ого</w:t>
      </w:r>
      <w:r w:rsidRPr="00AB024D">
        <w:rPr>
          <w:sz w:val="28"/>
          <w:szCs w:val="28"/>
        </w:rPr>
        <w:t xml:space="preserve"> и масштабируем</w:t>
      </w:r>
      <w:r>
        <w:rPr>
          <w:sz w:val="28"/>
          <w:szCs w:val="28"/>
        </w:rPr>
        <w:t xml:space="preserve">ого </w:t>
      </w:r>
      <w:r w:rsidRPr="00AB024D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AB024D">
        <w:rPr>
          <w:sz w:val="28"/>
          <w:szCs w:val="28"/>
        </w:rPr>
        <w:t>.</w:t>
      </w:r>
    </w:p>
    <w:p w:rsidR="008B47A1" w:rsidRDefault="00477DEE" w:rsidP="005B23E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t>Следующим шагом будет проведение сравнительного анализа СУБД и выбора конкретного из них</w:t>
      </w:r>
      <w:r w:rsidR="001518B3">
        <w:rPr>
          <w:sz w:val="28"/>
          <w:szCs w:val="28"/>
        </w:rPr>
        <w:t xml:space="preserve">. </w:t>
      </w:r>
      <w:r w:rsidRPr="00477DEE">
        <w:rPr>
          <w:sz w:val="28"/>
          <w:szCs w:val="28"/>
        </w:rPr>
        <w:t xml:space="preserve">Сравнительный анализ СУБД MySQL, PostgreSQL и </w:t>
      </w:r>
      <w:r w:rsidR="001518B3">
        <w:rPr>
          <w:sz w:val="28"/>
          <w:szCs w:val="28"/>
          <w:lang w:val="en-US"/>
        </w:rPr>
        <w:t>SQLite</w:t>
      </w:r>
      <w:r w:rsidR="006F02F3" w:rsidRPr="00477DEE">
        <w:rPr>
          <w:sz w:val="28"/>
          <w:szCs w:val="28"/>
        </w:rPr>
        <w:t xml:space="preserve"> </w:t>
      </w:r>
      <w:r w:rsidRPr="00477DEE">
        <w:rPr>
          <w:sz w:val="28"/>
          <w:szCs w:val="28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sz w:val="28"/>
          <w:szCs w:val="28"/>
        </w:rPr>
        <w:t>простота использования</w:t>
      </w:r>
      <w:r w:rsidRPr="00477DEE">
        <w:rPr>
          <w:sz w:val="28"/>
          <w:szCs w:val="28"/>
        </w:rPr>
        <w:t>. Рассмотрим каждый критерий подробнее в таблице 1.2.</w:t>
      </w:r>
    </w:p>
    <w:p w:rsidR="00477DEE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sz w:val="28"/>
                <w:szCs w:val="28"/>
              </w:rPr>
              <w:t xml:space="preserve">со </w:t>
            </w:r>
            <w:r w:rsidRPr="00477DEE">
              <w:rPr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sz w:val="28"/>
                <w:szCs w:val="28"/>
              </w:rPr>
            </w:pPr>
            <w:r w:rsidRPr="001518B3">
              <w:rPr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1518B3" w:rsidRPr="001518B3">
              <w:rPr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B751BF">
              <w:rPr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 п</w:t>
            </w:r>
            <w:r w:rsidRPr="00EC12F9">
              <w:rPr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lastRenderedPageBreak/>
        <w:t xml:space="preserve">В результате сравнительного анализа </w:t>
      </w:r>
      <w:r>
        <w:rPr>
          <w:sz w:val="28"/>
          <w:szCs w:val="28"/>
        </w:rPr>
        <w:t>СУБД</w:t>
      </w:r>
      <w:r w:rsidRPr="006F02F3">
        <w:rPr>
          <w:sz w:val="28"/>
          <w:szCs w:val="28"/>
        </w:rPr>
        <w:t xml:space="preserve"> MySQL, PostgreSQL и </w:t>
      </w:r>
      <w:r w:rsidR="00EC12F9">
        <w:rPr>
          <w:sz w:val="28"/>
          <w:szCs w:val="28"/>
          <w:lang w:val="en-US"/>
        </w:rPr>
        <w:t>SQLite</w:t>
      </w:r>
      <w:r w:rsidR="00EC12F9" w:rsidRPr="006F02F3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>можно сделать следующие выводы</w:t>
      </w:r>
      <w:r>
        <w:rPr>
          <w:sz w:val="28"/>
          <w:szCs w:val="28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sz w:val="28"/>
          <w:szCs w:val="28"/>
        </w:rPr>
        <w:t>ми</w:t>
      </w:r>
      <w:r w:rsidRPr="006F02F3">
        <w:rPr>
          <w:sz w:val="28"/>
          <w:szCs w:val="28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 xml:space="preserve">– </w:t>
      </w:r>
      <w:r w:rsidRPr="00B737DF">
        <w:rPr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1276A">
        <w:rPr>
          <w:sz w:val="28"/>
          <w:szCs w:val="28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sz w:val="28"/>
          <w:szCs w:val="28"/>
        </w:rPr>
        <w:t>данной</w:t>
      </w:r>
      <w:r w:rsidRPr="0071276A">
        <w:rPr>
          <w:sz w:val="28"/>
          <w:szCs w:val="28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использоваться инструмент </w:t>
      </w:r>
      <w:r>
        <w:rPr>
          <w:sz w:val="28"/>
          <w:szCs w:val="28"/>
          <w:lang w:val="en-US"/>
        </w:rPr>
        <w:t>Docker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9</w:t>
      </w:r>
      <w:r w:rsidRPr="00252A0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proofErr w:type="spellStart"/>
      <w:r w:rsidRPr="00252A07">
        <w:rPr>
          <w:sz w:val="28"/>
          <w:szCs w:val="28"/>
        </w:rPr>
        <w:t>Докеризация</w:t>
      </w:r>
      <w:proofErr w:type="spellEnd"/>
      <w:r w:rsidRPr="00252A07">
        <w:rPr>
          <w:sz w:val="28"/>
          <w:szCs w:val="28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sz w:val="28"/>
          <w:szCs w:val="28"/>
        </w:rPr>
        <w:t>перемещать</w:t>
      </w:r>
      <w:r w:rsidRPr="00252A07">
        <w:rPr>
          <w:sz w:val="28"/>
          <w:szCs w:val="28"/>
        </w:rPr>
        <w:t xml:space="preserve"> из одной среды в другую.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10</w:t>
      </w:r>
      <w:r w:rsidRPr="00252A07">
        <w:rPr>
          <w:sz w:val="28"/>
          <w:szCs w:val="28"/>
        </w:rPr>
        <w:t xml:space="preserve">] — это инструмент, который позволяет создавать и </w:t>
      </w:r>
      <w:r w:rsidRPr="00252A07">
        <w:rPr>
          <w:sz w:val="28"/>
          <w:szCs w:val="28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Для веб-приложений, которые работают с базой данных,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При использовании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и </w:t>
      </w:r>
      <w:proofErr w:type="spellStart"/>
      <w:r w:rsidRPr="00252A07">
        <w:rPr>
          <w:sz w:val="28"/>
          <w:szCs w:val="28"/>
        </w:rPr>
        <w:t>докеризации</w:t>
      </w:r>
      <w:proofErr w:type="spellEnd"/>
      <w:r w:rsidRPr="00252A07">
        <w:rPr>
          <w:sz w:val="28"/>
          <w:szCs w:val="28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sz w:val="28"/>
          <w:szCs w:val="28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sz w:val="28"/>
          <w:szCs w:val="28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 для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sz w:val="28"/>
          <w:szCs w:val="28"/>
        </w:rPr>
        <w:t xml:space="preserve"> </w:t>
      </w:r>
      <w:r w:rsidRPr="0072483F">
        <w:rPr>
          <w:sz w:val="28"/>
          <w:szCs w:val="28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sz w:val="28"/>
          <w:szCs w:val="28"/>
        </w:rPr>
        <w:t xml:space="preserve"> На рисунке 2.1 изображена диаграмма </w:t>
      </w:r>
      <w:r w:rsidRPr="0072483F">
        <w:rPr>
          <w:sz w:val="28"/>
          <w:szCs w:val="28"/>
        </w:rPr>
        <w:t>прецедентов</w:t>
      </w:r>
      <w:r>
        <w:rPr>
          <w:sz w:val="28"/>
          <w:szCs w:val="28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4714875" cy="2376842"/>
            <wp:effectExtent l="0" t="0" r="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58" cy="23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2.1 - Д</w:t>
      </w:r>
      <w:r w:rsidRPr="0072483F">
        <w:rPr>
          <w:sz w:val="28"/>
          <w:szCs w:val="28"/>
        </w:rPr>
        <w:t>иаграмма прецедентов процесса учета компьютерной техники</w:t>
      </w:r>
      <w:r w:rsidR="000775A6">
        <w:rPr>
          <w:sz w:val="28"/>
          <w:szCs w:val="28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lastRenderedPageBreak/>
        <w:t xml:space="preserve">В данном случае, для описания структуры </w:t>
      </w:r>
      <w:r>
        <w:rPr>
          <w:sz w:val="28"/>
          <w:szCs w:val="28"/>
        </w:rPr>
        <w:t>базы данных</w:t>
      </w:r>
      <w:r w:rsidRPr="000F34D7">
        <w:rPr>
          <w:sz w:val="28"/>
          <w:szCs w:val="28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sz w:val="28"/>
          <w:szCs w:val="28"/>
        </w:rPr>
        <w:t xml:space="preserve"> </w:t>
      </w:r>
      <w:r w:rsidRPr="000F34D7">
        <w:rPr>
          <w:sz w:val="28"/>
          <w:szCs w:val="28"/>
        </w:rPr>
        <w:t>В целом, диаграмма классов служит инструментом для понимания структуры системы и ее компонентов.</w:t>
      </w:r>
      <w:r>
        <w:rPr>
          <w:sz w:val="28"/>
          <w:szCs w:val="28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5522110" cy="3832697"/>
            <wp:effectExtent l="0" t="0" r="2540" b="3175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180" cy="38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Диаграмма классов</w:t>
      </w:r>
    </w:p>
    <w:p w:rsidR="008B47A1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sz w:val="28"/>
          <w:szCs w:val="28"/>
        </w:rPr>
        <w:t xml:space="preserve"> Было выделено 14 сущностей. </w:t>
      </w:r>
      <w:r w:rsidR="00E60E0E">
        <w:rPr>
          <w:sz w:val="28"/>
          <w:szCs w:val="28"/>
        </w:rPr>
        <w:t xml:space="preserve">В таблицах </w:t>
      </w:r>
      <w:r w:rsidR="007D702E">
        <w:rPr>
          <w:sz w:val="28"/>
          <w:szCs w:val="28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sz w:val="28"/>
          <w:szCs w:val="28"/>
        </w:rPr>
        <w:t>инфологического моделирования и определения связей между</w:t>
      </w:r>
      <w:r w:rsidR="007D702E">
        <w:rPr>
          <w:sz w:val="28"/>
          <w:szCs w:val="28"/>
        </w:rPr>
        <w:t xml:space="preserve"> </w:t>
      </w:r>
      <w:r w:rsidR="007D702E" w:rsidRPr="007D702E">
        <w:rPr>
          <w:sz w:val="28"/>
          <w:szCs w:val="28"/>
        </w:rPr>
        <w:t>сущностями.</w:t>
      </w:r>
    </w:p>
    <w:p w:rsidR="00EB6FDC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sz w:val="28"/>
                <w:szCs w:val="28"/>
              </w:rPr>
              <w:t>NOT NULL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100)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Сущность «Сотрудник»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18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4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1B26D9" w:rsidP="008B47A1">
            <w:r>
              <w:rPr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2.3 – Сущность «</w:t>
      </w:r>
      <w:r w:rsidR="001B26D9">
        <w:rPr>
          <w:sz w:val="28"/>
          <w:szCs w:val="28"/>
        </w:rPr>
        <w:t>Видеокарта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8B47A1">
        <w:tc>
          <w:tcPr>
            <w:tcW w:w="3190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P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B26D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2.4 – Сущность «Диск»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8B47A1"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8B47A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AD5374" w:rsidTr="008B47A1">
        <w:trPr>
          <w:trHeight w:val="583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="00AD5374"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549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627"/>
        </w:trPr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8B47A1">
      <w:pPr>
        <w:spacing w:line="360" w:lineRule="auto"/>
        <w:rPr>
          <w:sz w:val="28"/>
          <w:szCs w:val="28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2.5 – Сущность «</w:t>
      </w:r>
      <w:r w:rsidR="00866834">
        <w:rPr>
          <w:sz w:val="28"/>
          <w:szCs w:val="28"/>
        </w:rPr>
        <w:t xml:space="preserve">Материнская </w:t>
      </w:r>
      <w:r w:rsidR="005360E0">
        <w:rPr>
          <w:sz w:val="28"/>
          <w:szCs w:val="28"/>
        </w:rPr>
        <w:t>плата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8B47A1"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rPr>
          <w:trHeight w:val="664"/>
        </w:trPr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625"/>
        </w:trPr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6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4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2305" w:type="dxa"/>
            <w:vAlign w:val="center"/>
          </w:tcPr>
          <w:p w:rsidR="00866834" w:rsidRDefault="00E103E1" w:rsidP="008B47A1"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65"/>
        </w:trPr>
        <w:tc>
          <w:tcPr>
            <w:tcW w:w="3190" w:type="dxa"/>
            <w:vAlign w:val="center"/>
          </w:tcPr>
          <w:p w:rsidR="00AC7FD2" w:rsidRPr="0086683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695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4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7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2.6 – Сущность «Блок питания»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2.7– Сущность «Процессор»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rocessors_id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lang w:val="en-US"/>
              </w:rPr>
            </w:pPr>
            <w:r w:rsidRPr="00AC7FD2">
              <w:rPr>
                <w:sz w:val="28"/>
                <w:szCs w:val="28"/>
              </w:rPr>
              <w:t>DECIMAL (2,1)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CA195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– Сущность «</w:t>
      </w:r>
      <w:r w:rsidR="00A62DCE">
        <w:rPr>
          <w:sz w:val="28"/>
          <w:szCs w:val="28"/>
        </w:rPr>
        <w:t>Программное</w:t>
      </w:r>
      <w:r>
        <w:rPr>
          <w:sz w:val="28"/>
          <w:szCs w:val="28"/>
        </w:rPr>
        <w:t xml:space="preserve"> обеспечение»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AC7FD2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Pr="00AD537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sz w:val="28"/>
          <w:szCs w:val="28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>– Сущность «Оперативная память»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proofErr w:type="spellStart"/>
            <w:r w:rsidRPr="00A610D1">
              <w:rPr>
                <w:sz w:val="28"/>
                <w:szCs w:val="28"/>
              </w:rPr>
              <w:t>am_id</w:t>
            </w:r>
            <w:proofErr w:type="spellEnd"/>
            <w:r w:rsidRPr="00A610D1">
              <w:rPr>
                <w:sz w:val="28"/>
                <w:szCs w:val="28"/>
              </w:rPr>
              <w:t>`</w:t>
            </w:r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P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1C2E4D">
      <w:pPr>
        <w:rPr>
          <w:sz w:val="28"/>
          <w:szCs w:val="28"/>
        </w:rPr>
      </w:pPr>
    </w:p>
    <w:p w:rsidR="00CA1955" w:rsidRDefault="008B47A1" w:rsidP="001C2E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2.10– Сущность «</w:t>
      </w:r>
      <w:r w:rsidR="005A21D3">
        <w:rPr>
          <w:sz w:val="28"/>
          <w:szCs w:val="28"/>
        </w:rPr>
        <w:t>Компьютер-Программное обеспечение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A610D1">
        <w:tc>
          <w:tcPr>
            <w:tcW w:w="3190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AD5374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P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190" w:type="dxa"/>
            <w:vAlign w:val="center"/>
          </w:tcPr>
          <w:p w:rsidR="005A21D3" w:rsidRP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5A21D3" w:rsidRPr="007D702E" w:rsidRDefault="00A62DCE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>FOREIGN KEY</w:t>
            </w:r>
            <w:r w:rsidR="005A21D3">
              <w:rPr>
                <w:sz w:val="28"/>
                <w:szCs w:val="28"/>
              </w:rPr>
              <w:t xml:space="preserve">, </w:t>
            </w:r>
            <w:r w:rsidR="005A21D3"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A610D1">
      <w:pPr>
        <w:spacing w:line="360" w:lineRule="auto"/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A610D1"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269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A610D1">
        <w:trPr>
          <w:trHeight w:val="675"/>
        </w:trPr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AD5374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556"/>
        </w:trPr>
        <w:tc>
          <w:tcPr>
            <w:tcW w:w="3358" w:type="dxa"/>
            <w:vAlign w:val="center"/>
          </w:tcPr>
          <w:p w:rsid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358" w:type="dxa"/>
            <w:vAlign w:val="center"/>
          </w:tcPr>
          <w:p w:rsidR="005A21D3" w:rsidRPr="00CA1955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643"/>
        </w:trPr>
        <w:tc>
          <w:tcPr>
            <w:tcW w:w="3358" w:type="dxa"/>
            <w:vAlign w:val="center"/>
          </w:tcPr>
          <w:p w:rsidR="005A21D3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A610D1">
        <w:trPr>
          <w:trHeight w:val="681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1C2E4D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563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699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77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9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3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>FOREIGN KEY</w:t>
            </w:r>
          </w:p>
        </w:tc>
      </w:tr>
      <w:tr w:rsidR="00A610D1" w:rsidTr="00A610D1">
        <w:trPr>
          <w:trHeight w:val="711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4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27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62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</w:tbl>
    <w:p w:rsidR="00A610D1" w:rsidRDefault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– Сущность «</w:t>
      </w:r>
      <w:r w:rsidR="001C2E4D">
        <w:rPr>
          <w:sz w:val="28"/>
          <w:szCs w:val="28"/>
        </w:rPr>
        <w:t>Монитор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200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sz w:val="28"/>
          <w:szCs w:val="28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2.13– Сущность «Принтер»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 w:rsidR="001C2E4D">
        <w:rPr>
          <w:sz w:val="28"/>
          <w:szCs w:val="28"/>
        </w:rPr>
        <w:t>4</w:t>
      </w:r>
      <w:r>
        <w:rPr>
          <w:sz w:val="28"/>
          <w:szCs w:val="28"/>
        </w:rPr>
        <w:t xml:space="preserve">– Сущность «История </w:t>
      </w:r>
      <w:r w:rsidR="001C2E4D">
        <w:rPr>
          <w:sz w:val="28"/>
          <w:szCs w:val="28"/>
        </w:rPr>
        <w:t>инцидентов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A610D1" w:rsidRDefault="00032C22" w:rsidP="00032C2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32C22">
        <w:rPr>
          <w:sz w:val="28"/>
          <w:szCs w:val="28"/>
        </w:rPr>
        <w:t xml:space="preserve">Путем анализа бизнес-процессов и определения связей между сущностями была создана нотация </w:t>
      </w:r>
      <w:proofErr w:type="spellStart"/>
      <w:r w:rsidRPr="00032C22">
        <w:rPr>
          <w:sz w:val="28"/>
          <w:szCs w:val="28"/>
        </w:rPr>
        <w:t>Баркера</w:t>
      </w:r>
      <w:proofErr w:type="spellEnd"/>
      <w:r w:rsidRPr="00032C22">
        <w:rPr>
          <w:sz w:val="28"/>
          <w:szCs w:val="28"/>
        </w:rPr>
        <w:t>, которая позволяет наглядно представить и изучить взаимосвязи между сущностями при описании бизнес-логики системы "Учет компьютерной техники" для компании АО "Корпорация ВНИИЭМ".</w:t>
      </w:r>
      <w:r>
        <w:rPr>
          <w:sz w:val="28"/>
          <w:szCs w:val="28"/>
        </w:rPr>
        <w:t xml:space="preserve"> </w:t>
      </w:r>
      <w:r w:rsidR="00EB6FDC">
        <w:rPr>
          <w:sz w:val="28"/>
          <w:szCs w:val="28"/>
        </w:rPr>
        <w:t xml:space="preserve">На рисунке 2.3 изображена логическая схема базы данных в нотации </w:t>
      </w:r>
      <w:proofErr w:type="spellStart"/>
      <w:r w:rsidR="00EB6FDC">
        <w:rPr>
          <w:sz w:val="28"/>
          <w:szCs w:val="28"/>
        </w:rPr>
        <w:t>Баркера</w:t>
      </w:r>
      <w:proofErr w:type="spellEnd"/>
      <w:r w:rsidR="00EB6FDC">
        <w:rPr>
          <w:sz w:val="28"/>
          <w:szCs w:val="28"/>
        </w:rPr>
        <w:t>.</w:t>
      </w:r>
    </w:p>
    <w:p w:rsidR="00EB6FDC" w:rsidRDefault="00A610D1" w:rsidP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21995" w:rsidRDefault="001F1466" w:rsidP="00EB6FD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sz w:val="28"/>
          <w:szCs w:val="28"/>
        </w:rPr>
        <w:lastRenderedPageBreak/>
        <w:drawing>
          <wp:inline distT="0" distB="0" distL="0" distR="0" wp14:anchorId="63F43CA0" wp14:editId="2CC248F0">
            <wp:extent cx="5889531" cy="3300153"/>
            <wp:effectExtent l="0" t="0" r="3810" b="1905"/>
            <wp:docPr id="61384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42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898" cy="33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22" w:rsidRDefault="00EB6FDC" w:rsidP="00032C2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2.3 - Логическая схема базы данных в нотации </w:t>
      </w:r>
      <w:proofErr w:type="spellStart"/>
      <w:r>
        <w:rPr>
          <w:sz w:val="28"/>
          <w:szCs w:val="28"/>
        </w:rPr>
        <w:t>Баркера</w:t>
      </w:r>
      <w:proofErr w:type="spellEnd"/>
    </w:p>
    <w:p w:rsidR="00BA4239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t xml:space="preserve">Анализ определения сущностей предметной области и </w:t>
      </w:r>
      <w:r>
        <w:rPr>
          <w:sz w:val="28"/>
          <w:szCs w:val="28"/>
        </w:rPr>
        <w:t xml:space="preserve">создание </w:t>
      </w:r>
      <w:r w:rsidRPr="00BA4239">
        <w:rPr>
          <w:sz w:val="28"/>
          <w:szCs w:val="28"/>
        </w:rPr>
        <w:t xml:space="preserve">модели </w:t>
      </w:r>
      <w:proofErr w:type="spellStart"/>
      <w:r w:rsidRPr="00BA4239">
        <w:rPr>
          <w:sz w:val="28"/>
          <w:szCs w:val="28"/>
        </w:rPr>
        <w:t>Баркера</w:t>
      </w:r>
      <w:proofErr w:type="spellEnd"/>
      <w:r w:rsidRPr="00BA4239">
        <w:rPr>
          <w:sz w:val="28"/>
          <w:szCs w:val="28"/>
        </w:rPr>
        <w:t xml:space="preserve"> приводит к созданию </w:t>
      </w:r>
      <w:r>
        <w:rPr>
          <w:sz w:val="28"/>
          <w:szCs w:val="28"/>
        </w:rPr>
        <w:t>н</w:t>
      </w:r>
      <w:r w:rsidRPr="00BA4239">
        <w:rPr>
          <w:sz w:val="28"/>
          <w:szCs w:val="28"/>
        </w:rPr>
        <w:t>отации Бахмана. Эта нотация позволяет не только отображать связи между сущностями, но и определять домены и типы данных для атрибутов. С её помощью можно оценить возможные поля как первичные ключи в базе данных.</w:t>
      </w:r>
      <w:r w:rsidRPr="0072483F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2.4 изображена логическая схема базы данных в нотации Бахмана.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sz w:val="28"/>
          <w:szCs w:val="28"/>
        </w:rPr>
        <w:drawing>
          <wp:inline distT="0" distB="0" distL="0" distR="0" wp14:anchorId="5DAD8158" wp14:editId="4410CAC0">
            <wp:extent cx="5940425" cy="3328670"/>
            <wp:effectExtent l="0" t="0" r="3175" b="0"/>
            <wp:docPr id="14536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721" cy="33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2.4 - Логическая схема базы данных в нотации Бахмана</w:t>
      </w:r>
    </w:p>
    <w:p w:rsidR="00BA4239" w:rsidRPr="0072483F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lastRenderedPageBreak/>
        <w:t>Технологическая нотация используется для уточнения связей между сущностями в нотации Бахмана</w:t>
      </w:r>
      <w:r>
        <w:rPr>
          <w:sz w:val="28"/>
          <w:szCs w:val="28"/>
        </w:rPr>
        <w:t>. На рисунке 2.5 изображена логическая схема базы данных в технологической нотации.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sz w:val="28"/>
          <w:szCs w:val="28"/>
        </w:rPr>
        <w:drawing>
          <wp:inline distT="0" distB="0" distL="0" distR="0" wp14:anchorId="7AC49A50" wp14:editId="0A71511D">
            <wp:extent cx="6032057" cy="3380015"/>
            <wp:effectExtent l="0" t="0" r="635" b="0"/>
            <wp:docPr id="12026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067" cy="33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2.5 - Логическая схема базы данных в технологической нотации</w:t>
      </w:r>
    </w:p>
    <w:p w:rsidR="00FA1660" w:rsidRPr="0072483F" w:rsidRDefault="007A45BD" w:rsidP="007A45BD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7A45BD">
        <w:rPr>
          <w:sz w:val="28"/>
          <w:szCs w:val="28"/>
        </w:rPr>
        <w:t>На основе анализа процесса учета компьютерной техники и построения логической модели базы данных, можно проводить дальнейшие действия по созданию физической модели.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базы данных</w:t>
      </w:r>
    </w:p>
    <w:p w:rsidR="00FA1660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A45BD">
        <w:rPr>
          <w:sz w:val="28"/>
          <w:szCs w:val="28"/>
        </w:rPr>
        <w:t xml:space="preserve">На основании пункта </w:t>
      </w:r>
      <w:r>
        <w:rPr>
          <w:sz w:val="28"/>
          <w:szCs w:val="28"/>
        </w:rPr>
        <w:t xml:space="preserve">2.1.1 </w:t>
      </w:r>
      <w:r w:rsidRPr="007A45BD">
        <w:rPr>
          <w:sz w:val="28"/>
          <w:szCs w:val="28"/>
        </w:rPr>
        <w:t>мож</w:t>
      </w:r>
      <w:r>
        <w:rPr>
          <w:sz w:val="28"/>
          <w:szCs w:val="28"/>
        </w:rPr>
        <w:t>но</w:t>
      </w:r>
      <w:r w:rsidRPr="007A45BD">
        <w:rPr>
          <w:sz w:val="28"/>
          <w:szCs w:val="28"/>
        </w:rPr>
        <w:t xml:space="preserve"> выделить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поля и создать словарь данных.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 xml:space="preserve">В таблице </w:t>
      </w:r>
      <w:r>
        <w:rPr>
          <w:sz w:val="28"/>
          <w:szCs w:val="28"/>
        </w:rPr>
        <w:t>2</w:t>
      </w:r>
      <w:r w:rsidRPr="007A45BD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7A45BD">
        <w:rPr>
          <w:sz w:val="28"/>
          <w:szCs w:val="28"/>
        </w:rPr>
        <w:t xml:space="preserve"> продемонстрирован словарь данных разрабатываемой базы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данных.</w:t>
      </w:r>
    </w:p>
    <w:p w:rsidR="007A45BD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2.15 – Словарь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7A45BD" w:rsidTr="007A45BD">
        <w:trPr>
          <w:trHeight w:val="171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Словарь данных</w:t>
            </w:r>
          </w:p>
        </w:tc>
      </w:tr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A45BD" w:rsidTr="007A45BD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147EF9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Отдел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отдела</w:t>
            </w:r>
          </w:p>
        </w:tc>
      </w:tr>
    </w:tbl>
    <w:p w:rsidR="00A610D1" w:rsidRDefault="00A610D1"/>
    <w:p w:rsidR="00A610D1" w:rsidRDefault="00A610D1">
      <w:r>
        <w:br w:type="page"/>
      </w:r>
    </w:p>
    <w:p w:rsidR="00A610D1" w:rsidRDefault="00A610D1" w:rsidP="00292CE2">
      <w:pPr>
        <w:widowControl w:val="0"/>
        <w:autoSpaceDE w:val="0"/>
        <w:autoSpaceDN w:val="0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4"/>
        <w:gridCol w:w="121"/>
        <w:gridCol w:w="2862"/>
        <w:gridCol w:w="49"/>
        <w:gridCol w:w="1680"/>
        <w:gridCol w:w="163"/>
        <w:gridCol w:w="2942"/>
      </w:tblGrid>
      <w:tr w:rsidR="00292CE2" w:rsidTr="00533783">
        <w:trPr>
          <w:trHeight w:val="222"/>
        </w:trPr>
        <w:tc>
          <w:tcPr>
            <w:tcW w:w="1754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gridSpan w:val="3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47EF9" w:rsidTr="00292CE2">
        <w:trPr>
          <w:trHeight w:val="257"/>
        </w:trPr>
        <w:tc>
          <w:tcPr>
            <w:tcW w:w="9571" w:type="dxa"/>
            <w:gridSpan w:val="7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Сотрудник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корпуса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кабинета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Видеокарта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A610D1" w:rsidRDefault="00A610D1" w:rsidP="00292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5360E0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Диск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764E5F" w:rsidRDefault="00A610D1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Объем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диска</w:t>
            </w:r>
          </w:p>
        </w:tc>
      </w:tr>
      <w:tr w:rsidR="005360E0" w:rsidTr="005360E0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Материнская плата</w:t>
            </w:r>
          </w:p>
        </w:tc>
      </w:tr>
      <w:tr w:rsidR="00A610D1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86683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0D6D8E" w:rsidRDefault="00A610D1" w:rsidP="00292CE2">
            <w:pPr>
              <w:rPr>
                <w:sz w:val="28"/>
                <w:szCs w:val="28"/>
              </w:rPr>
            </w:pPr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P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платы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Чипсет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Форм-фактор</w:t>
            </w:r>
          </w:p>
        </w:tc>
      </w:tr>
    </w:tbl>
    <w:p w:rsidR="00A610D1" w:rsidRDefault="00A610D1" w:rsidP="00A610D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1843"/>
        <w:gridCol w:w="2942"/>
      </w:tblGrid>
      <w:tr w:rsidR="00A610D1" w:rsidTr="00292CE2">
        <w:trPr>
          <w:trHeight w:val="22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Сокет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866834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 доступный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</w:t>
            </w:r>
            <w:r w:rsidR="00A62DCE">
              <w:rPr>
                <w:sz w:val="28"/>
                <w:szCs w:val="28"/>
              </w:rPr>
              <w:t>ый объем памяти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Максимальная частота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питания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</w:t>
            </w:r>
            <w:r w:rsidR="00DC1664">
              <w:rPr>
                <w:sz w:val="28"/>
                <w:szCs w:val="28"/>
              </w:rPr>
              <w:t>ё</w:t>
            </w:r>
            <w:r>
              <w:rPr>
                <w:sz w:val="28"/>
                <w:szCs w:val="28"/>
              </w:rPr>
              <w:t>мы</w:t>
            </w:r>
          </w:p>
        </w:tc>
      </w:tr>
      <w:tr w:rsidR="005360E0" w:rsidTr="005360E0">
        <w:trPr>
          <w:trHeight w:val="455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 питания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owersupplies_id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Номер </w:t>
            </w:r>
            <w:r>
              <w:rPr>
                <w:sz w:val="28"/>
                <w:szCs w:val="28"/>
              </w:rPr>
              <w:t>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 фактор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Мощность</w:t>
            </w:r>
          </w:p>
        </w:tc>
      </w:tr>
      <w:tr w:rsidR="002154D5" w:rsidTr="00292CE2">
        <w:trPr>
          <w:trHeight w:val="311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2154D5" w:rsidRDefault="002154D5" w:rsidP="002154D5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Процессор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rocessors__id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Номер </w:t>
            </w:r>
            <w:r>
              <w:rPr>
                <w:sz w:val="28"/>
                <w:szCs w:val="28"/>
              </w:rPr>
              <w:t>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Программное обеспечение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 ПО</w:t>
            </w:r>
          </w:p>
        </w:tc>
      </w:tr>
      <w:tr w:rsidR="00A62DCE" w:rsidTr="00DC1664">
        <w:trPr>
          <w:trHeight w:val="192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Оперативная память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</w:t>
            </w:r>
            <w:r w:rsidRPr="00292CE2">
              <w:rPr>
                <w:sz w:val="28"/>
                <w:szCs w:val="28"/>
                <w:lang w:val="en-US"/>
              </w:rPr>
              <w:t>am_id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Номер </w:t>
            </w:r>
            <w:r>
              <w:rPr>
                <w:sz w:val="28"/>
                <w:szCs w:val="28"/>
              </w:rPr>
              <w:t>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 памяти</w:t>
            </w:r>
          </w:p>
        </w:tc>
      </w:tr>
    </w:tbl>
    <w:p w:rsidR="00292CE2" w:rsidRDefault="00292CE2">
      <w:r>
        <w:br w:type="page"/>
      </w:r>
    </w:p>
    <w:p w:rsidR="00292CE2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285"/>
        <w:gridCol w:w="1558"/>
        <w:gridCol w:w="142"/>
        <w:gridCol w:w="2800"/>
      </w:tblGrid>
      <w:tr w:rsidR="00292CE2" w:rsidTr="00292CE2">
        <w:trPr>
          <w:trHeight w:val="49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Компьютер-Программное обеспечение</w:t>
            </w:r>
          </w:p>
        </w:tc>
      </w:tr>
      <w:tr w:rsidR="00A62DCE" w:rsidTr="00292CE2">
        <w:trPr>
          <w:trHeight w:val="63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Серийный номер </w:t>
            </w:r>
          </w:p>
        </w:tc>
      </w:tr>
      <w:tr w:rsidR="00A62DCE" w:rsidTr="00292CE2">
        <w:trPr>
          <w:trHeight w:val="557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</w:t>
            </w:r>
          </w:p>
        </w:tc>
      </w:tr>
      <w:tr w:rsidR="00A62DCE" w:rsidTr="00292CE2">
        <w:trPr>
          <w:trHeight w:val="69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Лицензионный ключ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A62DCE" w:rsidRPr="005A21D3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54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</w:t>
            </w:r>
          </w:p>
        </w:tc>
      </w:tr>
      <w:tr w:rsidR="00DC1664" w:rsidTr="00292CE2">
        <w:trPr>
          <w:trHeight w:val="581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DC1664" w:rsidTr="00292CE2">
        <w:trPr>
          <w:trHeight w:val="659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CA1955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5A21D3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/>
        </w:tc>
        <w:tc>
          <w:tcPr>
            <w:tcW w:w="2800" w:type="dxa"/>
            <w:vAlign w:val="center"/>
          </w:tcPr>
          <w:p w:rsidR="00DC1664" w:rsidRP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0A5010">
              <w:rPr>
                <w:sz w:val="28"/>
                <w:szCs w:val="28"/>
              </w:rPr>
              <w:t>ата использования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DC1664" w:rsidTr="00292CE2">
        <w:trPr>
          <w:trHeight w:val="61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DC1664" w:rsidTr="00292CE2">
        <w:trPr>
          <w:trHeight w:val="551"/>
        </w:trPr>
        <w:tc>
          <w:tcPr>
            <w:tcW w:w="1695" w:type="dxa"/>
            <w:vAlign w:val="center"/>
          </w:tcPr>
          <w:p w:rsidR="00DC1664" w:rsidRDefault="00DC1664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292CE2" w:rsidTr="00292CE2">
        <w:trPr>
          <w:trHeight w:val="57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292CE2" w:rsidTr="00292CE2">
        <w:trPr>
          <w:trHeight w:val="55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/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второго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питания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</w:tbl>
    <w:p w:rsidR="00292CE2" w:rsidRDefault="00292CE2" w:rsidP="00E31E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292CE2" w:rsidRDefault="00292C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31ED2" w:rsidRPr="00147EF9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93"/>
        <w:gridCol w:w="1729"/>
        <w:gridCol w:w="2719"/>
      </w:tblGrid>
      <w:tr w:rsidR="00E31ED2" w:rsidTr="000F754C">
        <w:trPr>
          <w:trHeight w:val="222"/>
        </w:trPr>
        <w:tc>
          <w:tcPr>
            <w:tcW w:w="2230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1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E31ED2" w:rsidTr="00533783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Монитор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Экран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D6147D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Принтер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CA1955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/>
        </w:tc>
        <w:tc>
          <w:tcPr>
            <w:tcW w:w="2719" w:type="dxa"/>
          </w:tcPr>
          <w:p w:rsidR="000F754C" w:rsidRP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E31ED2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История инцидентов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оборудования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Pr="002C3DE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Пояснения</w:t>
            </w:r>
          </w:p>
        </w:tc>
      </w:tr>
    </w:tbl>
    <w:p w:rsidR="00363C38" w:rsidRDefault="00363C38" w:rsidP="00363C38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</w:p>
    <w:p w:rsidR="0064367C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 xml:space="preserve">После создания словаря данных необходимо создать реляционную модель данных. Реляционная модель данных представляет собой набор </w:t>
      </w:r>
      <w:r w:rsidRPr="0064367C">
        <w:rPr>
          <w:sz w:val="28"/>
          <w:szCs w:val="28"/>
          <w:lang w:eastAsia="en-US"/>
        </w:rPr>
        <w:lastRenderedPageBreak/>
        <w:t>таблиц, которые связаны между собой через ключи. Это позволяет хранить и извлекать данные более эффективно и гибко, чем в других моделях баз данных, таких как сетевая или иерархическая модель. Реляционная модель данных позволяет выполнять различные операции над данными, такие как вставка, извлечение, обновление и удаление данных. Это позволяет легко изменять и обновлять данные в базе данных.</w:t>
      </w:r>
    </w:p>
    <w:p w:rsidR="00056CAB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Реляционная модель данных также позволяет выполнять сложные запросы к данным с помощью языка запросов, такого как SQL (Structured Query Language). Это позволяет легко извлекать и анализировать данные в базе данных.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6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реляционная модель данных.</w:t>
      </w:r>
    </w:p>
    <w:p w:rsidR="00FA1660" w:rsidRDefault="001F1466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sz w:val="28"/>
          <w:szCs w:val="28"/>
        </w:rPr>
        <w:drawing>
          <wp:inline distT="0" distB="0" distL="0" distR="0" wp14:anchorId="2A311385" wp14:editId="6CD8D980">
            <wp:extent cx="6076074" cy="3404680"/>
            <wp:effectExtent l="0" t="0" r="0" b="0"/>
            <wp:docPr id="131780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02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9849" cy="34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 xml:space="preserve"> – Реляционная модель</w:t>
      </w:r>
    </w:p>
    <w:p w:rsidR="00471E30" w:rsidRPr="00627596" w:rsidRDefault="00471E30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471E30">
        <w:rPr>
          <w:sz w:val="28"/>
          <w:szCs w:val="28"/>
        </w:rPr>
        <w:t>На основе реляционной модели была создана физическая модель разрабатываемой базы данных</w:t>
      </w:r>
      <w:r>
        <w:rPr>
          <w:sz w:val="28"/>
          <w:szCs w:val="28"/>
        </w:rPr>
        <w:t xml:space="preserve">. </w:t>
      </w:r>
      <w:r w:rsidRPr="00471E30">
        <w:rPr>
          <w:sz w:val="28"/>
          <w:szCs w:val="28"/>
        </w:rPr>
        <w:t>В процессе реализации физической базы данных учитыва</w:t>
      </w:r>
      <w:r>
        <w:rPr>
          <w:sz w:val="28"/>
          <w:szCs w:val="28"/>
        </w:rPr>
        <w:t>ются</w:t>
      </w:r>
      <w:r w:rsidRPr="00471E30">
        <w:rPr>
          <w:sz w:val="28"/>
          <w:szCs w:val="28"/>
        </w:rPr>
        <w:t xml:space="preserve"> особенности </w:t>
      </w:r>
      <w:r>
        <w:rPr>
          <w:sz w:val="28"/>
          <w:szCs w:val="28"/>
        </w:rPr>
        <w:t>реляционной</w:t>
      </w:r>
      <w:r w:rsidRPr="00471E3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Pr="00471E30">
        <w:rPr>
          <w:sz w:val="28"/>
          <w:szCs w:val="28"/>
        </w:rPr>
        <w:t>, адаптируя ее к требованиям MySQL. Создаются таблицы с нужными атрибутами и типами данных, определяются связи между таблицами с помощью внешних ключей и индексов для ускорения поиска, и сортировки данных. Также приводятся данные в необходимый формат и обеспечиваем правильное хранение и обновление данных в базе.</w:t>
      </w:r>
      <w:r>
        <w:rPr>
          <w:sz w:val="28"/>
          <w:szCs w:val="28"/>
        </w:rPr>
        <w:t xml:space="preserve"> На рисунке 2.7 представлена физическая модель </w:t>
      </w:r>
      <w:r>
        <w:rPr>
          <w:sz w:val="28"/>
          <w:szCs w:val="28"/>
        </w:rPr>
        <w:lastRenderedPageBreak/>
        <w:t>базы данных.</w:t>
      </w:r>
    </w:p>
    <w:p w:rsidR="00FA1660" w:rsidRDefault="00C83DEC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C83DEC">
        <w:rPr>
          <w:sz w:val="28"/>
          <w:szCs w:val="28"/>
        </w:rPr>
        <w:drawing>
          <wp:inline distT="0" distB="0" distL="0" distR="0" wp14:anchorId="6CC54E0A" wp14:editId="26B3BB91">
            <wp:extent cx="5671739" cy="6464145"/>
            <wp:effectExtent l="0" t="0" r="5715" b="635"/>
            <wp:docPr id="52923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5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818" cy="652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471E3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>
        <w:rPr>
          <w:sz w:val="28"/>
          <w:szCs w:val="28"/>
          <w:lang w:val="en-US"/>
        </w:rPr>
        <w:t>7</w:t>
      </w:r>
      <w:r>
        <w:rPr>
          <w:sz w:val="28"/>
          <w:szCs w:val="28"/>
        </w:rPr>
        <w:t xml:space="preserve"> – Физическая модель базы данных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Для обеспечения безопасности данных и защиты информации в системе, необходимо иметь систему авторизации. Это означает, что каждый пользователь должен иметь уникальный логин и пароль для доступа к системе.</w:t>
      </w:r>
      <w:r>
        <w:rPr>
          <w:sz w:val="28"/>
          <w:szCs w:val="28"/>
          <w:lang w:eastAsia="en-US"/>
        </w:rPr>
        <w:t xml:space="preserve"> </w:t>
      </w:r>
      <w:r w:rsidRPr="003E74A4">
        <w:rPr>
          <w:sz w:val="28"/>
          <w:szCs w:val="28"/>
          <w:lang w:eastAsia="en-US"/>
        </w:rPr>
        <w:t>Система авторизации позволяет контролировать доступ к конфиденциальным данным и управлять правами пользователей. Только те, у кого есть правильные учетные данные, могут получить доступ к информации и выполнять определенные операции в системе.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lastRenderedPageBreak/>
        <w:t>Без системы авторизации данные могут быть уязвимыми и подвержены утечкам или несанкционированному доступу. Поэтому важно создать надежную систему авторизации, которая будет гарантировать безопасность данных и защиту от возможных угроз.</w:t>
      </w:r>
    </w:p>
    <w:p w:rsid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Внедрение системы авторизации в функциональность системы способствует повышению ее надежности и безопасности, обеспечивает защиту конфиденциальности данных и предотвращает потенциальные инциденты безопасности. Это делает использование системы более безопасным и эффективным для всех пользователей. В рамках системы существуют два типа разрешений: доступ к панели администратора для управления данными и доступ к основному окну для создания отчетов и просмотра информации о технике.</w:t>
      </w:r>
      <w:r>
        <w:rPr>
          <w:sz w:val="28"/>
          <w:szCs w:val="28"/>
          <w:lang w:eastAsia="en-US"/>
        </w:rPr>
        <w:t xml:space="preserve"> В таблице </w:t>
      </w:r>
      <w:r w:rsidR="00CD26CB">
        <w:rPr>
          <w:sz w:val="28"/>
          <w:szCs w:val="28"/>
          <w:lang w:eastAsia="en-US"/>
        </w:rPr>
        <w:t>2.16 представлена информация о правах доступа.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10"/>
        <w:gridCol w:w="3119"/>
        <w:gridCol w:w="2835"/>
      </w:tblGrid>
      <w:tr w:rsidR="00CD26CB" w:rsidTr="00303927">
        <w:trPr>
          <w:trHeight w:val="703"/>
        </w:trPr>
        <w:tc>
          <w:tcPr>
            <w:tcW w:w="3510" w:type="dxa"/>
            <w:tcBorders>
              <w:tl2br w:val="single" w:sz="4" w:space="0" w:color="auto"/>
            </w:tcBorders>
          </w:tcPr>
          <w:p w:rsidR="00CD26CB" w:rsidRDefault="00303927" w:rsidP="00303927">
            <w:pPr>
              <w:widowControl w:val="0"/>
              <w:autoSpaceDE w:val="0"/>
              <w:autoSpaceDN w:val="0"/>
              <w:spacing w:line="360" w:lineRule="auto"/>
              <w:ind w:firstLine="2410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Права</w:t>
            </w:r>
          </w:p>
          <w:p w:rsidR="00303927" w:rsidRDefault="00303927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Должность</w:t>
            </w:r>
          </w:p>
        </w:tc>
        <w:tc>
          <w:tcPr>
            <w:tcW w:w="3119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в панель администратора</w:t>
            </w:r>
          </w:p>
        </w:tc>
        <w:tc>
          <w:tcPr>
            <w:tcW w:w="2835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к основному окну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Младший специалист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Системный администратор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 отдела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:rsidR="00CD26CB" w:rsidRDefault="00CD26CB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9B7DE0" w:rsidRP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Для реализации авторизации на веб-ресурс</w:t>
      </w:r>
      <w:r>
        <w:rPr>
          <w:sz w:val="28"/>
          <w:szCs w:val="28"/>
          <w:lang w:eastAsia="en-US"/>
        </w:rPr>
        <w:t>е</w:t>
      </w:r>
      <w:r w:rsidRPr="009B7DE0">
        <w:rPr>
          <w:sz w:val="28"/>
          <w:szCs w:val="28"/>
          <w:lang w:eastAsia="en-US"/>
        </w:rPr>
        <w:t xml:space="preserve"> необходимо создать отдельную базу данных, в которой будут храниться данные о пользователях, их правах и активных сеансах. Это необходимо для обеспечения безопасности и эффективности работы системы.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 xml:space="preserve">Отделение базы данных для авторизации от основной базы данных имеет ряд преимуществ. Во-первых, это повышает уровень безопасности, так как данные о пользователях и их доступе не будут храниться вместе с другой информацией, что уменьшает риск несанкционированного доступа. Во-вторых, это обеспечивает более эффективную работу системы, так как отдельная база данных для авторизации позволяет более быстро и эффективно обрабатывать запросы на аутентификацию и авторизацию </w:t>
      </w:r>
      <w:r w:rsidRPr="009B7DE0">
        <w:rPr>
          <w:sz w:val="28"/>
          <w:szCs w:val="28"/>
          <w:lang w:eastAsia="en-US"/>
        </w:rPr>
        <w:lastRenderedPageBreak/>
        <w:t>пользователей.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В целом, отделение базы данных для авторизации от основной базы данных является важным шагом для обеспечения безопасности и эффективности работы системы. Правильное проектирование и реализация базы данных для авторизации поможет предотвратить множество проблем, связанных с безопасностью и контролем доступа пользователей к ресурсам.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 рисунке 2.</w:t>
      </w:r>
      <w:r w:rsidR="001F1466" w:rsidRPr="001F1466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физическая модель базы данных авторизации.</w:t>
      </w:r>
    </w:p>
    <w:p w:rsidR="00FA1660" w:rsidRDefault="00FA1660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39AC5F85" wp14:editId="24D95353">
            <wp:extent cx="4616707" cy="5001637"/>
            <wp:effectExtent l="0" t="0" r="0" b="2540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154" cy="50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CB" w:rsidRDefault="00CD26CB" w:rsidP="00CD26C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8</w:t>
      </w:r>
      <w:r>
        <w:rPr>
          <w:sz w:val="28"/>
          <w:szCs w:val="28"/>
        </w:rPr>
        <w:t xml:space="preserve"> – Физическая модель базы данных авторизации</w:t>
      </w:r>
    </w:p>
    <w:p w:rsidR="009B7DE0" w:rsidRPr="0072483F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эффективного учета и контроля за основными сущностями, такими как компьютеры, принтеры и мониторы, необходимо создать дополнительную базу данных для введения журнала действий. Это позволит отслеживать все изменения и операции, происходящие с данными </w:t>
      </w:r>
      <w:r w:rsidRPr="007857FC">
        <w:rPr>
          <w:sz w:val="28"/>
          <w:szCs w:val="28"/>
          <w:lang w:eastAsia="en-US"/>
        </w:rPr>
        <w:lastRenderedPageBreak/>
        <w:t>устройствами, а также упростит процесс управления и обслуживания.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9</w:t>
      </w:r>
      <w:r>
        <w:rPr>
          <w:sz w:val="28"/>
          <w:szCs w:val="28"/>
          <w:lang w:eastAsia="en-US"/>
        </w:rPr>
        <w:t xml:space="preserve"> изображена физическая модель базы данных истории.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05E611B" wp14:editId="7FC02D5C">
            <wp:extent cx="5560036" cy="3659936"/>
            <wp:effectExtent l="0" t="0" r="3175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3981" cy="3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FC" w:rsidRPr="0072483F" w:rsidRDefault="007857FC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9</w:t>
      </w:r>
      <w:r>
        <w:rPr>
          <w:sz w:val="28"/>
          <w:szCs w:val="28"/>
        </w:rPr>
        <w:t xml:space="preserve"> – Физическая модель базы данных истории</w:t>
      </w:r>
    </w:p>
    <w:p w:rsidR="00DE45C8" w:rsidRPr="007857FC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</w:t>
      </w:r>
      <w:r>
        <w:rPr>
          <w:sz w:val="28"/>
          <w:szCs w:val="28"/>
          <w:lang w:eastAsia="en-US"/>
        </w:rPr>
        <w:t>автоматического заполнения таблиц необходимо создать триггеры, которые автоматически срабатывают при изменении или удалении данных в таблицах. В них будет фиксироваться тип действия, который был совершен и время выполнения. Скрипт создания триггеров прикреплен в ПРИЛОЖЕНИИ Б.</w:t>
      </w:r>
    </w:p>
    <w:p w:rsidR="00DE45C8" w:rsidRDefault="00DE45C8" w:rsidP="007857FC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выходной информации для проектируемой системы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Система </w:t>
      </w:r>
      <w:r>
        <w:rPr>
          <w:sz w:val="28"/>
          <w:szCs w:val="28"/>
          <w:lang w:eastAsia="en-US"/>
        </w:rPr>
        <w:t>«У</w:t>
      </w:r>
      <w:r w:rsidRPr="005969B7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в АО </w:t>
      </w:r>
      <w:r>
        <w:rPr>
          <w:sz w:val="28"/>
          <w:szCs w:val="28"/>
          <w:lang w:eastAsia="en-US"/>
        </w:rPr>
        <w:t>«</w:t>
      </w:r>
      <w:r w:rsidRPr="005969B7">
        <w:rPr>
          <w:sz w:val="28"/>
          <w:szCs w:val="28"/>
          <w:lang w:eastAsia="en-US"/>
        </w:rPr>
        <w:t>Корпорация ВНИИЭМ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представляет собой </w:t>
      </w:r>
      <w:r>
        <w:rPr>
          <w:sz w:val="28"/>
          <w:szCs w:val="28"/>
          <w:lang w:eastAsia="en-US"/>
        </w:rPr>
        <w:t>веб-</w:t>
      </w:r>
      <w:r w:rsidRPr="005969B7">
        <w:rPr>
          <w:sz w:val="28"/>
          <w:szCs w:val="28"/>
          <w:lang w:eastAsia="en-US"/>
        </w:rPr>
        <w:t>программу, разработанную для автоматизации учета компьютерного оборудования в предприятии. Основной целью системы является обеспечение актуальной и достоверной информации о наличии и состоянии компьютерной техники в организации.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Выходная информация, генерируемая системой "учета компьютерной техники", включает в себя следующие основные характеристики:</w:t>
      </w:r>
    </w:p>
    <w:p w:rsidR="005969B7" w:rsidRPr="005969B7" w:rsidRDefault="005969B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lastRenderedPageBreak/>
        <w:t>Список компьютерного оборудования: система предоставляет детальную информацию о каждом компьютере,</w:t>
      </w:r>
      <w:r>
        <w:rPr>
          <w:sz w:val="28"/>
          <w:szCs w:val="28"/>
          <w:lang w:eastAsia="en-US"/>
        </w:rPr>
        <w:t xml:space="preserve"> принтере и мониторе</w:t>
      </w:r>
      <w:r w:rsidRPr="005969B7">
        <w:rPr>
          <w:sz w:val="28"/>
          <w:szCs w:val="28"/>
          <w:lang w:eastAsia="en-US"/>
        </w:rPr>
        <w:t xml:space="preserve">. В перечень включается марка, модель, серийный номер, дата установки, </w:t>
      </w:r>
      <w:r>
        <w:rPr>
          <w:sz w:val="28"/>
          <w:szCs w:val="28"/>
          <w:lang w:eastAsia="en-US"/>
        </w:rPr>
        <w:t xml:space="preserve">компоненты </w:t>
      </w:r>
      <w:r w:rsidRPr="005969B7">
        <w:rPr>
          <w:sz w:val="28"/>
          <w:szCs w:val="28"/>
          <w:lang w:eastAsia="en-US"/>
        </w:rPr>
        <w:t>и другие характеристики</w:t>
      </w:r>
      <w:r w:rsidR="00FA5D27"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5969B7" w:rsidRPr="005969B7">
        <w:rPr>
          <w:sz w:val="28"/>
          <w:szCs w:val="28"/>
          <w:lang w:eastAsia="en-US"/>
        </w:rPr>
        <w:t>остояние компьютерной техники: система отслеживает текущее состояние каждого устройства, включая информацию о работоспособности</w:t>
      </w:r>
      <w:r w:rsidR="005969B7">
        <w:rPr>
          <w:sz w:val="28"/>
          <w:szCs w:val="28"/>
          <w:lang w:eastAsia="en-US"/>
        </w:rPr>
        <w:t xml:space="preserve"> </w:t>
      </w:r>
      <w:r w:rsidR="005969B7" w:rsidRPr="005969B7">
        <w:rPr>
          <w:sz w:val="28"/>
          <w:szCs w:val="28"/>
          <w:lang w:eastAsia="en-US"/>
        </w:rPr>
        <w:t>и проведенных ремонтах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список программного обеспечения</w:t>
      </w:r>
      <w:r w:rsidR="005969B7" w:rsidRPr="005969B7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eastAsia="en-US"/>
        </w:rPr>
        <w:t>система учитывает версии, лицензионные ключи и дату установки на каждый компьютер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5969B7" w:rsidRPr="005969B7">
        <w:rPr>
          <w:sz w:val="28"/>
          <w:szCs w:val="28"/>
          <w:lang w:eastAsia="en-US"/>
        </w:rPr>
        <w:t>тчеты и аналитика: система позволяет формировать различные отчеты и аналитические данные о компьютерном оборудовании в предприятии, включая данные о затратах на обслуживание и текущих потребностях организации в обновлении устаревшей техники.</w:t>
      </w:r>
    </w:p>
    <w:p w:rsidR="00DE45C8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Таким образом, система "учета компьютерной техники" в АО "Корпорация ВНИИЭМ" обеспечивает эффективное управление компьютерным оборудованием и обеспечивает оперативное принятие решений по обновлению и модернизации парка устройств. Важным преимуществом системы является возможность сокращения времени и ресурсов, затрачиваемых на управление техническими аспектами компьютерной инфраструктуры предприятия.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по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второй главе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Во второй главе работы было проведено логическое моделирование процесса учета компьютерной техники. Была разработана логическая модель, которая включает в себя диаграмму вариантов использования, диаграмму классов и логическую модель данных. 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>Характеристика базы данных была подробно описана, учитывая основные аспекты структуры и характеристики данных, необходимых для хранения информации о компьютерной технике.</w:t>
      </w:r>
      <w:r>
        <w:rPr>
          <w:sz w:val="28"/>
          <w:szCs w:val="28"/>
          <w:lang w:eastAsia="en-US"/>
        </w:rPr>
        <w:t xml:space="preserve"> </w:t>
      </w:r>
      <w:r w:rsidRPr="00084978">
        <w:rPr>
          <w:sz w:val="28"/>
          <w:szCs w:val="28"/>
          <w:lang w:eastAsia="en-US"/>
        </w:rPr>
        <w:t>Также была представлена характеристика выходной информации для проектируемой системы, которые будут предоставляться пользовател</w:t>
      </w:r>
      <w:r>
        <w:rPr>
          <w:sz w:val="28"/>
          <w:szCs w:val="28"/>
          <w:lang w:eastAsia="en-US"/>
        </w:rPr>
        <w:t>ю</w:t>
      </w:r>
      <w:r w:rsidRPr="00084978">
        <w:rPr>
          <w:sz w:val="28"/>
          <w:szCs w:val="28"/>
          <w:lang w:eastAsia="en-US"/>
        </w:rPr>
        <w:t xml:space="preserve"> системы.</w:t>
      </w:r>
    </w:p>
    <w:p w:rsidR="00DE45C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lastRenderedPageBreak/>
        <w:t xml:space="preserve">Исследование логической модели процесса учета компьютерной техники позволило более детально определить требования к базе данных и выходной информации, что способствует более эффективной и точной реализации проектируемой системы </w:t>
      </w:r>
      <w:r>
        <w:rPr>
          <w:sz w:val="28"/>
          <w:szCs w:val="28"/>
          <w:lang w:eastAsia="en-US"/>
        </w:rPr>
        <w:t>«У</w:t>
      </w:r>
      <w:r w:rsidRPr="00084978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084978">
        <w:rPr>
          <w:sz w:val="28"/>
          <w:szCs w:val="28"/>
          <w:lang w:eastAsia="en-US"/>
        </w:rPr>
        <w:t>.</w:t>
      </w:r>
    </w:p>
    <w:p w:rsidR="00DE45C8" w:rsidRDefault="005B23E0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D706F8">
        <w:rPr>
          <w:sz w:val="28"/>
          <w:szCs w:val="28"/>
          <w:lang w:val="en-US"/>
        </w:rPr>
        <w:t>1  Gangadhar</w:t>
      </w:r>
      <w:proofErr w:type="gramEnd"/>
      <w:r w:rsidRPr="00D706F8">
        <w:rPr>
          <w:sz w:val="28"/>
          <w:szCs w:val="28"/>
          <w:lang w:val="en-US"/>
        </w:rPr>
        <w:t> Gawande SQL Server Performance Monitoring and Tuning: Become A Smart DBA [</w:t>
      </w:r>
      <w:r w:rsidRPr="0084639B">
        <w:rPr>
          <w:sz w:val="28"/>
          <w:szCs w:val="28"/>
        </w:rPr>
        <w:t>Текст</w:t>
      </w:r>
      <w:r w:rsidRPr="00D706F8">
        <w:rPr>
          <w:sz w:val="28"/>
          <w:szCs w:val="28"/>
          <w:lang w:val="en-US"/>
        </w:rPr>
        <w:t>] / Gangadhar Gawande — 1-</w:t>
      </w:r>
      <w:r w:rsidRPr="0084639B">
        <w:rPr>
          <w:sz w:val="28"/>
          <w:szCs w:val="28"/>
        </w:rPr>
        <w:t>е</w:t>
      </w:r>
      <w:r w:rsidRPr="00D706F8">
        <w:rPr>
          <w:sz w:val="28"/>
          <w:szCs w:val="28"/>
          <w:lang w:val="en-US"/>
        </w:rPr>
        <w:t> </w:t>
      </w:r>
      <w:proofErr w:type="spellStart"/>
      <w:r w:rsidRPr="0084639B">
        <w:rPr>
          <w:sz w:val="28"/>
          <w:szCs w:val="28"/>
        </w:rPr>
        <w:t>изд</w:t>
      </w:r>
      <w:proofErr w:type="spellEnd"/>
      <w:r w:rsidRPr="00D706F8">
        <w:rPr>
          <w:sz w:val="28"/>
          <w:szCs w:val="28"/>
          <w:lang w:val="en-US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4639B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 xml:space="preserve">. </w:t>
      </w:r>
      <w:r w:rsidRPr="0084639B">
        <w:rPr>
          <w:sz w:val="28"/>
          <w:szCs w:val="28"/>
        </w:rPr>
        <w:t xml:space="preserve">Грачев В.М., Есин В.И., Полухина Н.Г., </w:t>
      </w:r>
      <w:proofErr w:type="spellStart"/>
      <w:r w:rsidRPr="0084639B">
        <w:rPr>
          <w:sz w:val="28"/>
          <w:szCs w:val="28"/>
        </w:rPr>
        <w:t>Гассомахин</w:t>
      </w:r>
      <w:proofErr w:type="spellEnd"/>
      <w:r w:rsidRPr="0084639B">
        <w:rPr>
          <w:sz w:val="28"/>
          <w:szCs w:val="28"/>
        </w:rPr>
        <w:t xml:space="preserve"> С.Г.</w:t>
      </w:r>
      <w:r>
        <w:rPr>
          <w:sz w:val="28"/>
          <w:szCs w:val="28"/>
        </w:rPr>
        <w:t xml:space="preserve"> </w:t>
      </w:r>
      <w:r w:rsidRPr="0084639B">
        <w:rPr>
          <w:sz w:val="28"/>
          <w:szCs w:val="28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4639B">
        <w:rPr>
          <w:sz w:val="28"/>
          <w:szCs w:val="28"/>
        </w:rPr>
        <w:t>3. Джордан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— 4-е издание. </w:t>
      </w:r>
      <w:proofErr w:type="gramStart"/>
      <w:r w:rsidRPr="0084639B">
        <w:rPr>
          <w:sz w:val="28"/>
          <w:szCs w:val="28"/>
        </w:rPr>
        <w:t>— :</w:t>
      </w:r>
      <w:proofErr w:type="gramEnd"/>
      <w:r w:rsidRPr="0084639B">
        <w:rPr>
          <w:sz w:val="28"/>
          <w:szCs w:val="28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4. </w:t>
      </w:r>
      <w:proofErr w:type="spellStart"/>
      <w:r w:rsidRPr="001F0C37">
        <w:rPr>
          <w:sz w:val="28"/>
          <w:szCs w:val="28"/>
        </w:rPr>
        <w:t>Эргашек</w:t>
      </w:r>
      <w:proofErr w:type="spellEnd"/>
      <w:r w:rsidRPr="001F0C37">
        <w:rPr>
          <w:sz w:val="28"/>
          <w:szCs w:val="28"/>
        </w:rPr>
        <w:t xml:space="preserve"> О.М., </w:t>
      </w:r>
      <w:proofErr w:type="spellStart"/>
      <w:r w:rsidRPr="001F0C37">
        <w:rPr>
          <w:sz w:val="28"/>
          <w:szCs w:val="28"/>
        </w:rPr>
        <w:t>Абдукодиров</w:t>
      </w:r>
      <w:proofErr w:type="spellEnd"/>
      <w:r w:rsidRPr="001F0C37">
        <w:rPr>
          <w:sz w:val="28"/>
          <w:szCs w:val="28"/>
        </w:rPr>
        <w:t xml:space="preserve"> А.А. СРАВНИТЕЛЬНЫЙ АНАЛИЗ СРЕД СОЗДАНИЯ </w:t>
      </w:r>
      <w:r w:rsidRPr="001F0C37">
        <w:rPr>
          <w:sz w:val="28"/>
          <w:szCs w:val="28"/>
          <w:lang w:val="en-US"/>
        </w:rPr>
        <w:t>WEB</w:t>
      </w:r>
      <w:r w:rsidRPr="001F0C37">
        <w:rPr>
          <w:sz w:val="28"/>
          <w:szCs w:val="28"/>
        </w:rPr>
        <w:t xml:space="preserve">-ПРИЛОЖЕНИЙ // 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 xml:space="preserve">: технические </w:t>
      </w:r>
      <w:proofErr w:type="gramStart"/>
      <w:r w:rsidRPr="001F0C37">
        <w:rPr>
          <w:sz w:val="28"/>
          <w:szCs w:val="28"/>
        </w:rPr>
        <w:t>науки :</w:t>
      </w:r>
      <w:proofErr w:type="gramEnd"/>
      <w:r w:rsidRPr="001F0C37">
        <w:rPr>
          <w:sz w:val="28"/>
          <w:szCs w:val="28"/>
        </w:rPr>
        <w:t xml:space="preserve"> электрон. </w:t>
      </w:r>
      <w:proofErr w:type="spellStart"/>
      <w:r w:rsidRPr="001F0C37">
        <w:rPr>
          <w:sz w:val="28"/>
          <w:szCs w:val="28"/>
        </w:rPr>
        <w:t>научн</w:t>
      </w:r>
      <w:proofErr w:type="spellEnd"/>
      <w:r w:rsidRPr="001F0C37">
        <w:rPr>
          <w:sz w:val="28"/>
          <w:szCs w:val="28"/>
        </w:rPr>
        <w:t xml:space="preserve">. журн. 2023. 12(117). </w:t>
      </w:r>
      <w:r w:rsidRPr="001F0C37">
        <w:rPr>
          <w:sz w:val="28"/>
          <w:szCs w:val="28"/>
          <w:lang w:val="en-US"/>
        </w:rPr>
        <w:t>URL</w:t>
      </w:r>
      <w:r w:rsidRPr="001F0C37">
        <w:rPr>
          <w:sz w:val="28"/>
          <w:szCs w:val="28"/>
        </w:rPr>
        <w:t xml:space="preserve">: </w:t>
      </w:r>
      <w:r w:rsidRPr="001F0C37">
        <w:rPr>
          <w:sz w:val="28"/>
          <w:szCs w:val="28"/>
          <w:lang w:val="en-US"/>
        </w:rPr>
        <w:t>https</w:t>
      </w:r>
      <w:r w:rsidRPr="001F0C37">
        <w:rPr>
          <w:sz w:val="28"/>
          <w:szCs w:val="28"/>
        </w:rPr>
        <w:t>://7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>.</w:t>
      </w:r>
      <w:r w:rsidRPr="001F0C37">
        <w:rPr>
          <w:sz w:val="28"/>
          <w:szCs w:val="28"/>
          <w:lang w:val="en-US"/>
        </w:rPr>
        <w:t>com</w:t>
      </w:r>
      <w:r w:rsidRPr="001F0C37">
        <w:rPr>
          <w:sz w:val="28"/>
          <w:szCs w:val="28"/>
        </w:rPr>
        <w:t>/</w:t>
      </w:r>
      <w:proofErr w:type="spellStart"/>
      <w:r w:rsidRPr="001F0C37">
        <w:rPr>
          <w:sz w:val="28"/>
          <w:szCs w:val="28"/>
          <w:lang w:val="en-US"/>
        </w:rPr>
        <w:t>ru</w:t>
      </w:r>
      <w:proofErr w:type="spellEnd"/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tech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archive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item</w:t>
      </w:r>
      <w:r w:rsidRPr="001F0C37">
        <w:rPr>
          <w:sz w:val="28"/>
          <w:szCs w:val="28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97230F">
        <w:rPr>
          <w:sz w:val="28"/>
          <w:szCs w:val="28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71276A">
        <w:rPr>
          <w:sz w:val="28"/>
          <w:szCs w:val="28"/>
        </w:rPr>
        <w:t xml:space="preserve"> </w:t>
      </w:r>
      <w:r w:rsidRPr="0071276A">
        <w:rPr>
          <w:sz w:val="28"/>
          <w:szCs w:val="28"/>
          <w:lang w:val="en-US"/>
        </w:rPr>
        <w:t>https</w:t>
      </w:r>
      <w:r w:rsidRPr="0071276A">
        <w:rPr>
          <w:sz w:val="28"/>
          <w:szCs w:val="28"/>
        </w:rPr>
        <w:t>://</w:t>
      </w:r>
      <w:r w:rsidRPr="0071276A">
        <w:rPr>
          <w:sz w:val="28"/>
          <w:szCs w:val="28"/>
          <w:lang w:val="en-US"/>
        </w:rPr>
        <w:t>docs</w:t>
      </w:r>
      <w:r w:rsidRPr="0071276A">
        <w:rPr>
          <w:sz w:val="28"/>
          <w:szCs w:val="28"/>
        </w:rPr>
        <w:t>.</w:t>
      </w:r>
      <w:proofErr w:type="spellStart"/>
      <w:r w:rsidRPr="0071276A">
        <w:rPr>
          <w:sz w:val="28"/>
          <w:szCs w:val="28"/>
          <w:lang w:val="en-US"/>
        </w:rPr>
        <w:t>djangoproject</w:t>
      </w:r>
      <w:proofErr w:type="spellEnd"/>
      <w:r w:rsidRPr="0071276A">
        <w:rPr>
          <w:sz w:val="28"/>
          <w:szCs w:val="28"/>
        </w:rPr>
        <w:t>.</w:t>
      </w:r>
      <w:r w:rsidRPr="0071276A">
        <w:rPr>
          <w:sz w:val="28"/>
          <w:szCs w:val="28"/>
          <w:lang w:val="en-US"/>
        </w:rPr>
        <w:t>com</w:t>
      </w:r>
      <w:r w:rsidRPr="0071276A">
        <w:rPr>
          <w:sz w:val="28"/>
          <w:szCs w:val="28"/>
        </w:rPr>
        <w:t>/</w:t>
      </w:r>
      <w:proofErr w:type="spellStart"/>
      <w:r w:rsidRPr="0071276A">
        <w:rPr>
          <w:sz w:val="28"/>
          <w:szCs w:val="28"/>
          <w:lang w:val="en-US"/>
        </w:rPr>
        <w:t>en</w:t>
      </w:r>
      <w:proofErr w:type="spellEnd"/>
      <w:r w:rsidRPr="0071276A">
        <w:rPr>
          <w:sz w:val="28"/>
          <w:szCs w:val="28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sz w:val="28"/>
          <w:szCs w:val="28"/>
        </w:rPr>
      </w:pPr>
      <w:r>
        <w:rPr>
          <w:sz w:val="28"/>
          <w:szCs w:val="28"/>
        </w:rPr>
        <w:t>7.</w:t>
      </w:r>
      <w:r w:rsidRPr="0071276A">
        <w:rPr>
          <w:sz w:val="28"/>
          <w:szCs w:val="28"/>
        </w:rPr>
        <w:t xml:space="preserve"> </w:t>
      </w:r>
      <w:hyperlink r:id="rId26" w:history="1">
        <w:r w:rsidR="00252A07" w:rsidRPr="00A167F0">
          <w:rPr>
            <w:rStyle w:val="a9"/>
            <w:sz w:val="28"/>
            <w:szCs w:val="28"/>
            <w:lang w:val="en-US"/>
          </w:rPr>
          <w:t>https</w:t>
        </w:r>
        <w:r w:rsidR="00252A07" w:rsidRPr="006E1DAB">
          <w:rPr>
            <w:rStyle w:val="a9"/>
            <w:sz w:val="28"/>
            <w:szCs w:val="28"/>
          </w:rPr>
          <w:t>://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org</w:t>
        </w:r>
        <w:r w:rsidR="00252A07" w:rsidRPr="006E1DAB">
          <w:rPr>
            <w:rStyle w:val="a9"/>
            <w:sz w:val="28"/>
            <w:szCs w:val="28"/>
          </w:rPr>
          <w:t>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api</w:t>
        </w:r>
        <w:proofErr w:type="spellEnd"/>
        <w:r w:rsidR="00252A07" w:rsidRPr="006E1DAB">
          <w:rPr>
            <w:rStyle w:val="a9"/>
            <w:sz w:val="28"/>
            <w:szCs w:val="28"/>
          </w:rPr>
          <w:t>/</w:t>
        </w:r>
        <w:r w:rsidR="00252A07" w:rsidRPr="00A167F0">
          <w:rPr>
            <w:rStyle w:val="a9"/>
            <w:sz w:val="28"/>
            <w:szCs w:val="28"/>
            <w:lang w:val="en-US"/>
          </w:rPr>
          <w:t>all</w:t>
        </w:r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 </w:t>
      </w:r>
      <w:hyperlink r:id="rId27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  <w:r w:rsidR="00252A07" w:rsidRPr="00252A07">
        <w:rPr>
          <w:sz w:val="28"/>
          <w:szCs w:val="28"/>
          <w:lang w:val="en-US"/>
        </w:rPr>
        <w:t>compose</w:t>
      </w:r>
      <w:r w:rsidR="00252A07" w:rsidRPr="00E44F6F">
        <w:rPr>
          <w:sz w:val="28"/>
          <w:szCs w:val="28"/>
          <w:lang w:val="en-US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C6A28" w:rsidRDefault="00DC6A28">
      <w:r>
        <w:separator/>
      </w:r>
    </w:p>
  </w:endnote>
  <w:endnote w:type="continuationSeparator" w:id="0">
    <w:p w:rsidR="00DC6A28" w:rsidRDefault="00DC6A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C6A28" w:rsidRDefault="00DC6A28">
      <w:r>
        <w:separator/>
      </w:r>
    </w:p>
  </w:footnote>
  <w:footnote w:type="continuationSeparator" w:id="0">
    <w:p w:rsidR="00DC6A28" w:rsidRDefault="00DC6A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7FF520C"/>
    <w:multiLevelType w:val="hybridMultilevel"/>
    <w:tmpl w:val="CAFCCE7E"/>
    <w:lvl w:ilvl="0" w:tplc="852AFF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EC40697"/>
    <w:multiLevelType w:val="hybridMultilevel"/>
    <w:tmpl w:val="531E3A3C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40636885">
    <w:abstractNumId w:val="8"/>
  </w:num>
  <w:num w:numId="2" w16cid:durableId="737435675">
    <w:abstractNumId w:val="11"/>
  </w:num>
  <w:num w:numId="3" w16cid:durableId="1082022536">
    <w:abstractNumId w:val="0"/>
  </w:num>
  <w:num w:numId="4" w16cid:durableId="269704580">
    <w:abstractNumId w:val="14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5"/>
  </w:num>
  <w:num w:numId="8" w16cid:durableId="387535659">
    <w:abstractNumId w:val="13"/>
  </w:num>
  <w:num w:numId="9" w16cid:durableId="243993172">
    <w:abstractNumId w:val="6"/>
  </w:num>
  <w:num w:numId="10" w16cid:durableId="1760325413">
    <w:abstractNumId w:val="3"/>
  </w:num>
  <w:num w:numId="11" w16cid:durableId="1623339308">
    <w:abstractNumId w:val="9"/>
  </w:num>
  <w:num w:numId="12" w16cid:durableId="759257477">
    <w:abstractNumId w:val="22"/>
  </w:num>
  <w:num w:numId="13" w16cid:durableId="1234464475">
    <w:abstractNumId w:val="2"/>
  </w:num>
  <w:num w:numId="14" w16cid:durableId="1454057572">
    <w:abstractNumId w:val="16"/>
  </w:num>
  <w:num w:numId="15" w16cid:durableId="1222405663">
    <w:abstractNumId w:val="7"/>
  </w:num>
  <w:num w:numId="16" w16cid:durableId="895817689">
    <w:abstractNumId w:val="10"/>
  </w:num>
  <w:num w:numId="17" w16cid:durableId="252904040">
    <w:abstractNumId w:val="17"/>
  </w:num>
  <w:num w:numId="18" w16cid:durableId="1117018967">
    <w:abstractNumId w:val="23"/>
  </w:num>
  <w:num w:numId="19" w16cid:durableId="1731340342">
    <w:abstractNumId w:val="15"/>
  </w:num>
  <w:num w:numId="20" w16cid:durableId="1403409402">
    <w:abstractNumId w:val="21"/>
  </w:num>
  <w:num w:numId="21" w16cid:durableId="271717021">
    <w:abstractNumId w:val="18"/>
  </w:num>
  <w:num w:numId="22" w16cid:durableId="493373645">
    <w:abstractNumId w:val="20"/>
  </w:num>
  <w:num w:numId="23" w16cid:durableId="1499535539">
    <w:abstractNumId w:val="19"/>
  </w:num>
  <w:num w:numId="24" w16cid:durableId="446048072">
    <w:abstractNumId w:val="12"/>
  </w:num>
  <w:num w:numId="25" w16cid:durableId="1235167857">
    <w:abstractNumId w:val="24"/>
  </w:num>
  <w:num w:numId="26" w16cid:durableId="5770376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32C22"/>
    <w:rsid w:val="00056CAB"/>
    <w:rsid w:val="000775A6"/>
    <w:rsid w:val="00084978"/>
    <w:rsid w:val="00090719"/>
    <w:rsid w:val="000A5010"/>
    <w:rsid w:val="000B5F5C"/>
    <w:rsid w:val="000E555D"/>
    <w:rsid w:val="000F0054"/>
    <w:rsid w:val="000F34D7"/>
    <w:rsid w:val="000F6419"/>
    <w:rsid w:val="000F754C"/>
    <w:rsid w:val="00112B07"/>
    <w:rsid w:val="00122066"/>
    <w:rsid w:val="00147EF9"/>
    <w:rsid w:val="001518B3"/>
    <w:rsid w:val="001666BE"/>
    <w:rsid w:val="001B26D9"/>
    <w:rsid w:val="001C2E4D"/>
    <w:rsid w:val="001D7138"/>
    <w:rsid w:val="001E27C1"/>
    <w:rsid w:val="001F0C37"/>
    <w:rsid w:val="001F1466"/>
    <w:rsid w:val="001F1577"/>
    <w:rsid w:val="002154D5"/>
    <w:rsid w:val="00244D9A"/>
    <w:rsid w:val="00252A07"/>
    <w:rsid w:val="002631F6"/>
    <w:rsid w:val="00292CE2"/>
    <w:rsid w:val="002B03D3"/>
    <w:rsid w:val="002C3DE2"/>
    <w:rsid w:val="002C4925"/>
    <w:rsid w:val="002C79AE"/>
    <w:rsid w:val="002F7F5D"/>
    <w:rsid w:val="00303927"/>
    <w:rsid w:val="003227E9"/>
    <w:rsid w:val="00334356"/>
    <w:rsid w:val="00363C38"/>
    <w:rsid w:val="00371013"/>
    <w:rsid w:val="003E74A4"/>
    <w:rsid w:val="00414F64"/>
    <w:rsid w:val="00457251"/>
    <w:rsid w:val="00470CAA"/>
    <w:rsid w:val="00471E30"/>
    <w:rsid w:val="00477DEE"/>
    <w:rsid w:val="00527C14"/>
    <w:rsid w:val="005360E0"/>
    <w:rsid w:val="00555E4C"/>
    <w:rsid w:val="00595DC0"/>
    <w:rsid w:val="005964BD"/>
    <w:rsid w:val="005969B7"/>
    <w:rsid w:val="005A21D3"/>
    <w:rsid w:val="005B23E0"/>
    <w:rsid w:val="005B6786"/>
    <w:rsid w:val="005D4098"/>
    <w:rsid w:val="006035E7"/>
    <w:rsid w:val="00610751"/>
    <w:rsid w:val="00627596"/>
    <w:rsid w:val="00631BD2"/>
    <w:rsid w:val="0063273B"/>
    <w:rsid w:val="0063536D"/>
    <w:rsid w:val="0064367C"/>
    <w:rsid w:val="00653BF7"/>
    <w:rsid w:val="006C6D57"/>
    <w:rsid w:val="006D4C40"/>
    <w:rsid w:val="006E1DAB"/>
    <w:rsid w:val="006F02F3"/>
    <w:rsid w:val="0071276A"/>
    <w:rsid w:val="0072483F"/>
    <w:rsid w:val="0072635F"/>
    <w:rsid w:val="007401A0"/>
    <w:rsid w:val="00747A77"/>
    <w:rsid w:val="0075049C"/>
    <w:rsid w:val="007857FC"/>
    <w:rsid w:val="00791771"/>
    <w:rsid w:val="00795250"/>
    <w:rsid w:val="007A45BD"/>
    <w:rsid w:val="007C65B7"/>
    <w:rsid w:val="007D2D8B"/>
    <w:rsid w:val="007D702E"/>
    <w:rsid w:val="0084639B"/>
    <w:rsid w:val="00866834"/>
    <w:rsid w:val="0089258A"/>
    <w:rsid w:val="008B47A1"/>
    <w:rsid w:val="008D0B71"/>
    <w:rsid w:val="008E3549"/>
    <w:rsid w:val="0094080A"/>
    <w:rsid w:val="009418A6"/>
    <w:rsid w:val="0094393A"/>
    <w:rsid w:val="00951288"/>
    <w:rsid w:val="00956461"/>
    <w:rsid w:val="0097230F"/>
    <w:rsid w:val="009953BF"/>
    <w:rsid w:val="009969D0"/>
    <w:rsid w:val="009B10E4"/>
    <w:rsid w:val="009B7DE0"/>
    <w:rsid w:val="009E1DAD"/>
    <w:rsid w:val="009F0403"/>
    <w:rsid w:val="00A337BE"/>
    <w:rsid w:val="00A44891"/>
    <w:rsid w:val="00A4530D"/>
    <w:rsid w:val="00A610D1"/>
    <w:rsid w:val="00A62DCE"/>
    <w:rsid w:val="00A80A1D"/>
    <w:rsid w:val="00AA3273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A4239"/>
    <w:rsid w:val="00BB196D"/>
    <w:rsid w:val="00BC106B"/>
    <w:rsid w:val="00BC7C04"/>
    <w:rsid w:val="00BD464C"/>
    <w:rsid w:val="00BE11FC"/>
    <w:rsid w:val="00C1140F"/>
    <w:rsid w:val="00C42B4C"/>
    <w:rsid w:val="00C47BEB"/>
    <w:rsid w:val="00C632C2"/>
    <w:rsid w:val="00C75062"/>
    <w:rsid w:val="00C83DEC"/>
    <w:rsid w:val="00CA1955"/>
    <w:rsid w:val="00CA7AB3"/>
    <w:rsid w:val="00CB77E3"/>
    <w:rsid w:val="00CC2DBA"/>
    <w:rsid w:val="00CD26CB"/>
    <w:rsid w:val="00CE410B"/>
    <w:rsid w:val="00CE685D"/>
    <w:rsid w:val="00CE7726"/>
    <w:rsid w:val="00CF2628"/>
    <w:rsid w:val="00D01B30"/>
    <w:rsid w:val="00D141B6"/>
    <w:rsid w:val="00D21995"/>
    <w:rsid w:val="00D706F8"/>
    <w:rsid w:val="00DC1664"/>
    <w:rsid w:val="00DC6A28"/>
    <w:rsid w:val="00DE45C8"/>
    <w:rsid w:val="00E01D72"/>
    <w:rsid w:val="00E041A2"/>
    <w:rsid w:val="00E103E1"/>
    <w:rsid w:val="00E31ED2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1660"/>
    <w:rsid w:val="00FA5D27"/>
    <w:rsid w:val="00FA7E44"/>
    <w:rsid w:val="00FC1122"/>
    <w:rsid w:val="00FD17AA"/>
    <w:rsid w:val="00FD1CA1"/>
    <w:rsid w:val="00FD66A0"/>
    <w:rsid w:val="00FE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CE282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67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sz w:val="28"/>
      <w:szCs w:val="28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sz w:val="28"/>
      <w:szCs w:val="28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sz w:val="28"/>
      <w:szCs w:val="28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sz w:val="22"/>
      <w:szCs w:val="22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sz w:val="22"/>
      <w:szCs w:val="22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</w:style>
  <w:style w:type="paragraph" w:styleId="ac">
    <w:name w:val="Normal (Web)"/>
    <w:basedOn w:val="a"/>
    <w:uiPriority w:val="99"/>
    <w:unhideWhenUsed/>
    <w:rsid w:val="0064367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hyperlink" Target="https://nodejs.org/api/all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php.net/doc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3670</TotalTime>
  <Pages>47</Pages>
  <Words>7744</Words>
  <Characters>44144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90</cp:revision>
  <dcterms:created xsi:type="dcterms:W3CDTF">2024-02-26T07:21:00Z</dcterms:created>
  <dcterms:modified xsi:type="dcterms:W3CDTF">2024-04-02T12:03:00Z</dcterms:modified>
</cp:coreProperties>
</file>